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CAD" w:rsidRDefault="00781CAD" w:rsidP="00781CAD">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2021年度国家自然科学基金委员会与比利时</w:t>
      </w:r>
    </w:p>
    <w:p w:rsidR="00B138AE" w:rsidRDefault="00781CAD" w:rsidP="00781CAD">
      <w:pPr>
        <w:jc w:val="center"/>
        <w:rPr>
          <w:rFonts w:ascii="微软雅黑" w:eastAsia="微软雅黑" w:hAnsi="微软雅黑" w:hint="eastAsia"/>
          <w:b/>
          <w:bCs/>
          <w:color w:val="0198DF"/>
          <w:spacing w:val="15"/>
          <w:sz w:val="35"/>
          <w:szCs w:val="35"/>
          <w:shd w:val="clear" w:color="auto" w:fill="FFFFFF"/>
        </w:rPr>
      </w:pPr>
      <w:r>
        <w:rPr>
          <w:rFonts w:ascii="微软雅黑" w:eastAsia="微软雅黑" w:hAnsi="微软雅黑" w:hint="eastAsia"/>
          <w:b/>
          <w:bCs/>
          <w:color w:val="0198DF"/>
          <w:spacing w:val="15"/>
          <w:sz w:val="35"/>
          <w:szCs w:val="35"/>
          <w:shd w:val="clear" w:color="auto" w:fill="FFFFFF"/>
        </w:rPr>
        <w:t>法语区基础研究基金会合作交流项目指南</w:t>
      </w:r>
    </w:p>
    <w:p w:rsidR="00781CAD" w:rsidRDefault="00781CAD" w:rsidP="00781CAD">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根据国家自然科学基金委员会（NSFC）与比利时法语区基础研究基金会（FNRS）的双边合作协议，2021年度双方将共同资助中国与比利时法语</w:t>
      </w:r>
      <w:proofErr w:type="gramStart"/>
      <w:r>
        <w:rPr>
          <w:rFonts w:ascii="微软雅黑" w:eastAsia="微软雅黑" w:hAnsi="微软雅黑" w:hint="eastAsia"/>
          <w:color w:val="333333"/>
          <w:sz w:val="21"/>
          <w:szCs w:val="21"/>
        </w:rPr>
        <w:t>区科研</w:t>
      </w:r>
      <w:proofErr w:type="gramEnd"/>
      <w:r>
        <w:rPr>
          <w:rFonts w:ascii="微软雅黑" w:eastAsia="微软雅黑" w:hAnsi="微软雅黑" w:hint="eastAsia"/>
          <w:color w:val="333333"/>
          <w:sz w:val="21"/>
          <w:szCs w:val="21"/>
        </w:rPr>
        <w:t>人员之间的合作交流项目。</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t>一、 </w:t>
      </w:r>
      <w:r>
        <w:rPr>
          <w:rStyle w:val="a4"/>
          <w:rFonts w:ascii="微软雅黑" w:eastAsia="微软雅黑" w:hAnsi="微软雅黑" w:hint="eastAsia"/>
          <w:color w:val="333333"/>
          <w:sz w:val="21"/>
          <w:szCs w:val="21"/>
        </w:rPr>
        <w:t>项目说明</w:t>
      </w:r>
    </w:p>
    <w:p w:rsidR="00781CAD" w:rsidRDefault="00781CAD" w:rsidP="00781CAD">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数理科学、化学、生命科学、地球科学、工程与材料科学、信息科学、管理科学、医学。</w:t>
      </w:r>
    </w:p>
    <w:p w:rsidR="00781CAD" w:rsidRDefault="00781CAD" w:rsidP="00781CAD">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（二）资助强度</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中方资助强度不超过10万元/项。FNRS资助强度为不超过1.5万欧元/项。</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（三）资助内容</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国家自然科学基金委员会资助中方研究</w:t>
      </w:r>
      <w:proofErr w:type="gramStart"/>
      <w:r>
        <w:rPr>
          <w:rFonts w:ascii="微软雅黑" w:eastAsia="微软雅黑" w:hAnsi="微软雅黑" w:hint="eastAsia"/>
          <w:color w:val="333333"/>
          <w:sz w:val="21"/>
          <w:szCs w:val="21"/>
        </w:rPr>
        <w:t>人员访比的</w:t>
      </w:r>
      <w:proofErr w:type="gramEnd"/>
      <w:r>
        <w:rPr>
          <w:rFonts w:ascii="微软雅黑" w:eastAsia="微软雅黑" w:hAnsi="微软雅黑" w:hint="eastAsia"/>
          <w:color w:val="333333"/>
          <w:sz w:val="21"/>
          <w:szCs w:val="21"/>
        </w:rPr>
        <w:t>国际旅费（机票为经济舱）和在</w:t>
      </w:r>
      <w:proofErr w:type="gramStart"/>
      <w:r>
        <w:rPr>
          <w:rFonts w:ascii="微软雅黑" w:eastAsia="微软雅黑" w:hAnsi="微软雅黑" w:hint="eastAsia"/>
          <w:color w:val="333333"/>
          <w:sz w:val="21"/>
          <w:szCs w:val="21"/>
        </w:rPr>
        <w:t>比期间</w:t>
      </w:r>
      <w:proofErr w:type="gramEnd"/>
      <w:r>
        <w:rPr>
          <w:rFonts w:ascii="微软雅黑" w:eastAsia="微软雅黑" w:hAnsi="微软雅黑" w:hint="eastAsia"/>
          <w:color w:val="333333"/>
          <w:sz w:val="21"/>
          <w:szCs w:val="21"/>
        </w:rPr>
        <w:t>住宿费、伙食费、城市间交通费。FNRS负责资助比方研究人员访华的国际旅费和在华期间住宿费、伙食费、城市间交通费。</w:t>
      </w:r>
    </w:p>
    <w:p w:rsidR="00781CAD" w:rsidRDefault="00781CAD" w:rsidP="00781CAD">
      <w:pPr>
        <w:pStyle w:val="a3"/>
        <w:shd w:val="clear" w:color="auto" w:fill="FFFFFF"/>
        <w:spacing w:line="315" w:lineRule="atLeast"/>
        <w:ind w:left="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（四）资助期限</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资助期限为2年，申请书中的研究期限应填写2022年1月1日至2023年12月31日。</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b/>
          <w:bCs/>
          <w:color w:val="333333"/>
          <w:sz w:val="21"/>
          <w:szCs w:val="21"/>
        </w:rPr>
        <w:lastRenderedPageBreak/>
        <w:t>二、 </w:t>
      </w:r>
      <w:r>
        <w:rPr>
          <w:rStyle w:val="a4"/>
          <w:rFonts w:ascii="微软雅黑" w:eastAsia="微软雅黑" w:hAnsi="微软雅黑" w:hint="eastAsia"/>
          <w:color w:val="333333"/>
          <w:sz w:val="21"/>
          <w:szCs w:val="21"/>
        </w:rPr>
        <w:t>申请人条件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根据《国家自然科学基金国际（地区）合作交流项目管理办法》，申请本项目须符合以下条件：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（一）中方申请人须是2022年12月31日（含）以后结题的3年期及以上国家自然科学基金在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项目(合作交流项目除外)的主持人或主要参与人（在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项目的主要参与者作为中方申请人须具有高级专业技术职务职称，或有2名与其研究领域相同、具有高级专业技术职务职称的科学技术人员推荐，并经在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项目负责人同意），合作交流应密切围绕所依托在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基金项目的研究内容。</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（二）比方申请人应符合FNRS对本国申请人的资格要求，并按照要求向FNRS提交申请。单方提交的申请将不予受理。</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（三）关于申请条件的详细说明请见《2021年度国家自然科学基金项目指南》。</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w:t>
      </w:r>
      <w:proofErr w:type="gramStart"/>
      <w:r>
        <w:rPr>
          <w:rStyle w:val="a4"/>
          <w:rFonts w:ascii="微软雅黑" w:eastAsia="微软雅黑" w:hAnsi="微软雅黑" w:hint="eastAsia"/>
          <w:color w:val="333333"/>
          <w:sz w:val="21"/>
          <w:szCs w:val="21"/>
        </w:rPr>
        <w:t>项申请</w:t>
      </w:r>
      <w:proofErr w:type="gramEnd"/>
      <w:r>
        <w:rPr>
          <w:rStyle w:val="a4"/>
          <w:rFonts w:ascii="微软雅黑" w:eastAsia="微软雅黑" w:hAnsi="微软雅黑" w:hint="eastAsia"/>
          <w:color w:val="333333"/>
          <w:sz w:val="21"/>
          <w:szCs w:val="21"/>
        </w:rPr>
        <w:t>规定</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（一）本项目属于国际（地区）合作交流项目，不受“高级专业技术职务（职称）人员申请和正在承担的项目总数限为2项”规定的限制。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（二）不受“申请人同年只能申请1项同类型项目”规定的限制。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（三）作为申请人申请和作为项目负责人正在承担的NSFC-FNRS（中比）合作交流项目，合计限1项。</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（四）《2021年度国家自然科学基金项目指南》中关于申请数量的其他限制。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lastRenderedPageBreak/>
        <w:t>四、申报说明</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（一）申请人注意事项</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合作交流项目申请书采取在线方式撰写，对申请人具体要求如下：</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 申请人在填报申请书前，应当认真阅读本项目指南和《2021年度国家自然科学基金项目指南》中的相关内容，不符合项目指南和相关要求的项目申请不予受理。</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2.申请人须登录ISIS科学基金网络系统（https://isisn.nsfc.gov.cn/egrantweb/），</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bookmarkStart w:id="0" w:name="_Hlk42590604"/>
      <w:bookmarkEnd w:id="0"/>
      <w:r>
        <w:rPr>
          <w:rFonts w:ascii="微软雅黑" w:eastAsia="微软雅黑" w:hAnsi="微软雅黑" w:hint="eastAsia"/>
          <w:color w:val="333333"/>
          <w:sz w:val="21"/>
          <w:szCs w:val="21"/>
        </w:rPr>
        <w:t>在线填报《国家自然科学基金国际（地区）合作研究项目申请书》（以下简称“中文申请书”）。具体步骤是：选择“项目负责人”用户组登录系统，进入后点击“在线申请”进入申请界面；点击“新增项目申请”按钮，进入申请项目所属科学部选择界面，点击“申请普通科学部项目”进入项目类别选择界面。点击“国际（地区）合作与交流项目”</w:t>
      </w:r>
      <w:proofErr w:type="gramStart"/>
      <w:r>
        <w:rPr>
          <w:rFonts w:ascii="微软雅黑" w:eastAsia="微软雅黑" w:hAnsi="微软雅黑" w:hint="eastAsia"/>
          <w:color w:val="333333"/>
          <w:sz w:val="21"/>
          <w:szCs w:val="21"/>
        </w:rPr>
        <w:t>左侧+</w:t>
      </w:r>
      <w:proofErr w:type="gramEnd"/>
      <w:r>
        <w:rPr>
          <w:rFonts w:ascii="微软雅黑" w:eastAsia="微软雅黑" w:hAnsi="微软雅黑" w:hint="eastAsia"/>
          <w:color w:val="333333"/>
          <w:sz w:val="21"/>
          <w:szCs w:val="21"/>
        </w:rPr>
        <w:t>号或者右侧“展开”按钮，展开下拉菜单；点击“组织间合作交流（组织间合作协议项目）”右侧的“填写申请”按钮，进入选择“合作协议”界面，在下拉菜单中选择“NSFC-FNRS项目（中比）”，然后按系统要求输入要依托的基金项目批准号，通过资格认证后即进入具体中文申请书填写界面。</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3. 经费填写要求。项目资金</w:t>
      </w:r>
      <w:proofErr w:type="gramStart"/>
      <w:r>
        <w:rPr>
          <w:rFonts w:ascii="微软雅黑" w:eastAsia="微软雅黑" w:hAnsi="微软雅黑" w:hint="eastAsia"/>
          <w:color w:val="333333"/>
          <w:sz w:val="21"/>
          <w:szCs w:val="21"/>
        </w:rPr>
        <w:t>预算表仅填写</w:t>
      </w:r>
      <w:proofErr w:type="gramEnd"/>
      <w:r>
        <w:rPr>
          <w:rFonts w:ascii="微软雅黑" w:eastAsia="微软雅黑" w:hAnsi="微软雅黑" w:hint="eastAsia"/>
          <w:color w:val="333333"/>
          <w:sz w:val="21"/>
          <w:szCs w:val="21"/>
        </w:rPr>
        <w:t>序号第9项“国际合作与交流费”，本项目无间接费用。在“预算说明书”栏目，应按照“项目执行计划”的内容，</w:t>
      </w:r>
      <w:proofErr w:type="gramStart"/>
      <w:r>
        <w:rPr>
          <w:rFonts w:ascii="微软雅黑" w:eastAsia="微软雅黑" w:hAnsi="微软雅黑" w:hint="eastAsia"/>
          <w:color w:val="333333"/>
          <w:sz w:val="21"/>
          <w:szCs w:val="21"/>
        </w:rPr>
        <w:t>按交流</w:t>
      </w:r>
      <w:proofErr w:type="gramEnd"/>
      <w:r>
        <w:rPr>
          <w:rFonts w:ascii="微软雅黑" w:eastAsia="微软雅黑" w:hAnsi="微软雅黑" w:hint="eastAsia"/>
          <w:color w:val="333333"/>
          <w:sz w:val="21"/>
          <w:szCs w:val="21"/>
        </w:rPr>
        <w:t>年度为出访人员的国际旅费、来访人员的住宿费、伙食费，以及城市间交通费制定详细预算。</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4. 申请书填写说明。中比双方申请书中的项目名称、双方依托单位和双方项目负责人（默认为“中方人信息”栏目和“境外合作人员”栏目的第一人）应严格一致。</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在“项目执行计划”栏目，应按照交流年度，详细列出出访及来访人员姓名、出访及来访日期和</w:t>
      </w:r>
      <w:proofErr w:type="gramStart"/>
      <w:r>
        <w:rPr>
          <w:rFonts w:ascii="微软雅黑" w:eastAsia="微软雅黑" w:hAnsi="微软雅黑" w:hint="eastAsia"/>
          <w:color w:val="333333"/>
          <w:sz w:val="21"/>
          <w:szCs w:val="21"/>
        </w:rPr>
        <w:t>拟开展</w:t>
      </w:r>
      <w:proofErr w:type="gramEnd"/>
      <w:r>
        <w:rPr>
          <w:rFonts w:ascii="微软雅黑" w:eastAsia="微软雅黑" w:hAnsi="微软雅黑" w:hint="eastAsia"/>
          <w:color w:val="333333"/>
          <w:sz w:val="21"/>
          <w:szCs w:val="21"/>
        </w:rPr>
        <w:t>的研究工作内容。项目参与人必须是2022年12月31日（含）以后结题的3年期（含）以上国家自然科学基金在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项目（合作交流项目除外）的项目负责人或者参与者。</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5. 申请材料要求。申请人完成申请书撰写后，在线提交电子申请书及附件材料，无需报送纸质申请书。附件材料包括：</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比方申请人和来访人员的英文简历；</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合作协议（协议模板见附件）。中比双方申请人须就合作内容、交流计划及知识产权等问题达成一致，并签署合作交流协议。</w:t>
      </w:r>
    </w:p>
    <w:p w:rsidR="00781CAD" w:rsidRDefault="00781CAD" w:rsidP="00781CAD">
      <w:pPr>
        <w:pStyle w:val="a3"/>
        <w:shd w:val="clear" w:color="auto" w:fill="FFFFFF"/>
        <w:spacing w:line="315" w:lineRule="atLeast"/>
        <w:ind w:left="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未按要求提交以上附件材料的项目申请将不予受理。</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（二）依托单位注意事项</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依托单位应对本单位申请人所提交申请材料的真实性、完整性和合</w:t>
      </w:r>
      <w:proofErr w:type="gramStart"/>
      <w:r>
        <w:rPr>
          <w:rFonts w:ascii="微软雅黑" w:eastAsia="微软雅黑" w:hAnsi="微软雅黑" w:hint="eastAsia"/>
          <w:color w:val="333333"/>
          <w:sz w:val="21"/>
          <w:szCs w:val="21"/>
        </w:rPr>
        <w:t>规</w:t>
      </w:r>
      <w:proofErr w:type="gramEnd"/>
      <w:r>
        <w:rPr>
          <w:rFonts w:ascii="微软雅黑" w:eastAsia="微软雅黑" w:hAnsi="微软雅黑" w:hint="eastAsia"/>
          <w:color w:val="333333"/>
          <w:sz w:val="21"/>
          <w:szCs w:val="21"/>
        </w:rPr>
        <w:t>性，申报预算的目标相关性、政策相符性和经济合理性进行审核。本项目纳入无纸</w:t>
      </w:r>
      <w:proofErr w:type="gramStart"/>
      <w:r>
        <w:rPr>
          <w:rFonts w:ascii="微软雅黑" w:eastAsia="微软雅黑" w:hAnsi="微软雅黑" w:hint="eastAsia"/>
          <w:color w:val="333333"/>
          <w:sz w:val="21"/>
          <w:szCs w:val="21"/>
        </w:rPr>
        <w:t>化申请</w:t>
      </w:r>
      <w:proofErr w:type="gramEnd"/>
      <w:r>
        <w:rPr>
          <w:rFonts w:ascii="微软雅黑" w:eastAsia="微软雅黑" w:hAnsi="微软雅黑" w:hint="eastAsia"/>
          <w:color w:val="333333"/>
          <w:sz w:val="21"/>
          <w:szCs w:val="21"/>
        </w:rPr>
        <w:t>范围，依托单位应在规定的项目申请截止日期前提交本单位电子版申请书及附件材料。请通过科学基金网络信息系统上传</w:t>
      </w:r>
      <w:r>
        <w:rPr>
          <w:rStyle w:val="a4"/>
          <w:rFonts w:ascii="微软雅黑" w:eastAsia="微软雅黑" w:hAnsi="微软雅黑" w:hint="eastAsia"/>
          <w:color w:val="333333"/>
          <w:sz w:val="21"/>
          <w:szCs w:val="21"/>
        </w:rPr>
        <w:t>本单位项目申请清单</w:t>
      </w:r>
      <w:r>
        <w:rPr>
          <w:rFonts w:ascii="微软雅黑" w:eastAsia="微软雅黑" w:hAnsi="微软雅黑" w:hint="eastAsia"/>
          <w:color w:val="333333"/>
          <w:sz w:val="21"/>
          <w:szCs w:val="21"/>
        </w:rPr>
        <w:t>，无需提供纸质版。</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关于单位科研诚信承诺书提交等事宜，请参照《关于2021年度国家自然科学基金项目申请与结题等有关事项的通告》执行。</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项目获批准后，需将申请书的纸质签字盖章页装订在《资助项目计划书》最后，一并提交。签字盖章的信息应与电子申请书严格保持一致。</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（三）项目申请接收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ISIS系统在线申报接收期为2021年3月15日至2021年5月31日16时（比方截止时间为5月31日比利时时间17时）。</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注：请申请人严格遵照本项目指南的各项要求填报申请，不符合上述要求的申请将不予受理。如有疑问，请致电项目联系人。</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五、结果公布</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2021年底将在国家自然科学基金委员会门户网站国际合作栏目中公布审批结果。</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六、联系方式</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中方联系人：徐进</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电话：+86-10-62325351</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Email: </w:t>
      </w:r>
      <w:hyperlink r:id="rId5" w:history="1">
        <w:r>
          <w:rPr>
            <w:rStyle w:val="a5"/>
            <w:rFonts w:ascii="微软雅黑" w:eastAsia="微软雅黑" w:hAnsi="微软雅黑" w:hint="eastAsia"/>
            <w:sz w:val="21"/>
            <w:szCs w:val="21"/>
          </w:rPr>
          <w:t>xujin@nsfc.gov.cn</w:t>
        </w:r>
      </w:hyperlink>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信息系统技术支持（信息中心）：+86-10-62317474</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比方联系人：Ms. Dé</w:t>
      </w:r>
      <w:proofErr w:type="spellStart"/>
      <w:r>
        <w:rPr>
          <w:rFonts w:ascii="微软雅黑" w:eastAsia="微软雅黑" w:hAnsi="微软雅黑" w:hint="eastAsia"/>
          <w:color w:val="333333"/>
          <w:sz w:val="21"/>
          <w:szCs w:val="21"/>
        </w:rPr>
        <w:t>borah</w:t>
      </w:r>
      <w:proofErr w:type="spellEnd"/>
      <w:r>
        <w:rPr>
          <w:rFonts w:ascii="微软雅黑" w:eastAsia="微软雅黑" w:hAnsi="微软雅黑" w:hint="eastAsia"/>
          <w:color w:val="333333"/>
          <w:sz w:val="21"/>
          <w:szCs w:val="21"/>
        </w:rPr>
        <w:t xml:space="preserve"> </w:t>
      </w:r>
      <w:proofErr w:type="spellStart"/>
      <w:r>
        <w:rPr>
          <w:rFonts w:ascii="微软雅黑" w:eastAsia="微软雅黑" w:hAnsi="微软雅黑" w:hint="eastAsia"/>
          <w:color w:val="333333"/>
          <w:sz w:val="21"/>
          <w:szCs w:val="21"/>
        </w:rPr>
        <w:t>Matterne</w:t>
      </w:r>
      <w:proofErr w:type="spellEnd"/>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电话：+32-2-5049305 </w:t>
      </w:r>
    </w:p>
    <w:p w:rsidR="00781CAD" w:rsidRDefault="00781CAD" w:rsidP="00781CAD">
      <w:pPr>
        <w:pStyle w:val="a3"/>
        <w:shd w:val="clear" w:color="auto" w:fill="FFFFFF"/>
        <w:spacing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Email: deborah.matterne@frs-fnrs.be </w:t>
      </w:r>
    </w:p>
    <w:p w:rsidR="00781CAD" w:rsidRDefault="00781CAD" w:rsidP="00781CAD">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noProof/>
          <w:color w:val="333333"/>
          <w:sz w:val="21"/>
          <w:szCs w:val="21"/>
        </w:rPr>
        <w:drawing>
          <wp:inline distT="0" distB="0" distL="0" distR="0" wp14:anchorId="3E3C9CD3" wp14:editId="36592458">
            <wp:extent cx="152400" cy="152400"/>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c.nsfc.gov.cn/fileTypeimages/icon_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ooltip="附件 合作协议模板.doc" w:history="1">
        <w:r>
          <w:rPr>
            <w:rStyle w:val="a5"/>
            <w:rFonts w:ascii="微软雅黑" w:eastAsia="微软雅黑" w:hAnsi="微软雅黑" w:hint="eastAsia"/>
            <w:color w:val="0066CC"/>
            <w:sz w:val="18"/>
            <w:szCs w:val="18"/>
            <w:u w:val="none"/>
          </w:rPr>
          <w:t>附件 合作协议模板.</w:t>
        </w:r>
        <w:proofErr w:type="gramStart"/>
        <w:r>
          <w:rPr>
            <w:rStyle w:val="a5"/>
            <w:rFonts w:ascii="微软雅黑" w:eastAsia="微软雅黑" w:hAnsi="微软雅黑" w:hint="eastAsia"/>
            <w:color w:val="0066CC"/>
            <w:sz w:val="18"/>
            <w:szCs w:val="18"/>
            <w:u w:val="none"/>
          </w:rPr>
          <w:t>doc</w:t>
        </w:r>
        <w:proofErr w:type="gramEnd"/>
      </w:hyperlink>
    </w:p>
    <w:p w:rsidR="00781CAD" w:rsidRDefault="00781CAD" w:rsidP="00781CAD">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国家自然科学基金委员会</w:t>
      </w:r>
    </w:p>
    <w:p w:rsidR="00781CAD" w:rsidRDefault="00781CAD" w:rsidP="00781CAD">
      <w:pPr>
        <w:pStyle w:val="a3"/>
        <w:shd w:val="clear" w:color="auto" w:fill="FFFFFF"/>
        <w:spacing w:line="315" w:lineRule="atLeast"/>
        <w:ind w:right="600" w:firstLine="60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国际合作局</w:t>
      </w:r>
    </w:p>
    <w:p w:rsidR="00781CAD" w:rsidRDefault="00781CAD" w:rsidP="00781CAD">
      <w:pPr>
        <w:pStyle w:val="a3"/>
        <w:shd w:val="clear" w:color="auto" w:fill="FFFFFF"/>
        <w:spacing w:line="315" w:lineRule="atLeast"/>
        <w:ind w:right="600" w:firstLine="600"/>
        <w:jc w:val="center"/>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t> 2021年3月12日</w:t>
      </w:r>
    </w:p>
    <w:p w:rsidR="00781CAD" w:rsidRDefault="00781CAD" w:rsidP="00781CAD">
      <w:pPr>
        <w:jc w:val="left"/>
      </w:pPr>
      <w:bookmarkStart w:id="1" w:name="_GoBack"/>
      <w:bookmarkEnd w:id="1"/>
    </w:p>
    <w:sectPr w:rsidR="00781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CAD"/>
    <w:rsid w:val="00000282"/>
    <w:rsid w:val="00000FC9"/>
    <w:rsid w:val="00002996"/>
    <w:rsid w:val="00004A4F"/>
    <w:rsid w:val="00006616"/>
    <w:rsid w:val="0001099A"/>
    <w:rsid w:val="00012062"/>
    <w:rsid w:val="00013B6F"/>
    <w:rsid w:val="00013E89"/>
    <w:rsid w:val="000241C0"/>
    <w:rsid w:val="00027087"/>
    <w:rsid w:val="00031C17"/>
    <w:rsid w:val="00031F47"/>
    <w:rsid w:val="0003224B"/>
    <w:rsid w:val="00034894"/>
    <w:rsid w:val="00034FFE"/>
    <w:rsid w:val="00035B86"/>
    <w:rsid w:val="00036AEE"/>
    <w:rsid w:val="00036E88"/>
    <w:rsid w:val="000414ED"/>
    <w:rsid w:val="00042888"/>
    <w:rsid w:val="0004464B"/>
    <w:rsid w:val="00044D3E"/>
    <w:rsid w:val="000454DC"/>
    <w:rsid w:val="00045830"/>
    <w:rsid w:val="00046012"/>
    <w:rsid w:val="00046052"/>
    <w:rsid w:val="0004737A"/>
    <w:rsid w:val="000511C6"/>
    <w:rsid w:val="000517DA"/>
    <w:rsid w:val="00051CD5"/>
    <w:rsid w:val="000522DB"/>
    <w:rsid w:val="00052F26"/>
    <w:rsid w:val="00053426"/>
    <w:rsid w:val="0005391B"/>
    <w:rsid w:val="00053D19"/>
    <w:rsid w:val="00054B99"/>
    <w:rsid w:val="00056428"/>
    <w:rsid w:val="00061177"/>
    <w:rsid w:val="0006261E"/>
    <w:rsid w:val="00064C3A"/>
    <w:rsid w:val="00064CE2"/>
    <w:rsid w:val="00064D50"/>
    <w:rsid w:val="00065193"/>
    <w:rsid w:val="00066D50"/>
    <w:rsid w:val="0006749F"/>
    <w:rsid w:val="00067CEE"/>
    <w:rsid w:val="0007121D"/>
    <w:rsid w:val="00073189"/>
    <w:rsid w:val="0007318C"/>
    <w:rsid w:val="00074D4C"/>
    <w:rsid w:val="00075A1A"/>
    <w:rsid w:val="00077110"/>
    <w:rsid w:val="00077E5B"/>
    <w:rsid w:val="00082BCE"/>
    <w:rsid w:val="00084FE5"/>
    <w:rsid w:val="00087755"/>
    <w:rsid w:val="00087854"/>
    <w:rsid w:val="0009055E"/>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3A95"/>
    <w:rsid w:val="000B3C2D"/>
    <w:rsid w:val="000B5A48"/>
    <w:rsid w:val="000C16BC"/>
    <w:rsid w:val="000C4C41"/>
    <w:rsid w:val="000C7A68"/>
    <w:rsid w:val="000C7F48"/>
    <w:rsid w:val="000D2EDC"/>
    <w:rsid w:val="000D3536"/>
    <w:rsid w:val="000D4632"/>
    <w:rsid w:val="000D4BC5"/>
    <w:rsid w:val="000D605C"/>
    <w:rsid w:val="000D72AE"/>
    <w:rsid w:val="000D7706"/>
    <w:rsid w:val="000E02CE"/>
    <w:rsid w:val="000E23E6"/>
    <w:rsid w:val="000E28DB"/>
    <w:rsid w:val="000E3DDB"/>
    <w:rsid w:val="000E4967"/>
    <w:rsid w:val="000F024C"/>
    <w:rsid w:val="000F16CE"/>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229C"/>
    <w:rsid w:val="001339F4"/>
    <w:rsid w:val="001341B0"/>
    <w:rsid w:val="00134E1E"/>
    <w:rsid w:val="00135974"/>
    <w:rsid w:val="001359B5"/>
    <w:rsid w:val="00135EF1"/>
    <w:rsid w:val="001366D1"/>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A2A"/>
    <w:rsid w:val="00167E74"/>
    <w:rsid w:val="00170EAC"/>
    <w:rsid w:val="00171C38"/>
    <w:rsid w:val="00172B61"/>
    <w:rsid w:val="0017475B"/>
    <w:rsid w:val="00174FBD"/>
    <w:rsid w:val="001773BC"/>
    <w:rsid w:val="001774CB"/>
    <w:rsid w:val="001815DC"/>
    <w:rsid w:val="00181B5D"/>
    <w:rsid w:val="00182C33"/>
    <w:rsid w:val="0018326A"/>
    <w:rsid w:val="00183766"/>
    <w:rsid w:val="00183AC9"/>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257D"/>
    <w:rsid w:val="001B3FF2"/>
    <w:rsid w:val="001B55C0"/>
    <w:rsid w:val="001B5982"/>
    <w:rsid w:val="001B6401"/>
    <w:rsid w:val="001B6B3F"/>
    <w:rsid w:val="001C0440"/>
    <w:rsid w:val="001C098E"/>
    <w:rsid w:val="001C0FA0"/>
    <w:rsid w:val="001C1022"/>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2305"/>
    <w:rsid w:val="002023AB"/>
    <w:rsid w:val="00204155"/>
    <w:rsid w:val="0020707F"/>
    <w:rsid w:val="00212A19"/>
    <w:rsid w:val="002156E0"/>
    <w:rsid w:val="0021682F"/>
    <w:rsid w:val="00217C00"/>
    <w:rsid w:val="00220AB7"/>
    <w:rsid w:val="00224108"/>
    <w:rsid w:val="00226198"/>
    <w:rsid w:val="00227321"/>
    <w:rsid w:val="002323B3"/>
    <w:rsid w:val="00233487"/>
    <w:rsid w:val="00234196"/>
    <w:rsid w:val="00234477"/>
    <w:rsid w:val="00234AF9"/>
    <w:rsid w:val="00236620"/>
    <w:rsid w:val="00241B2B"/>
    <w:rsid w:val="00243F7C"/>
    <w:rsid w:val="00246560"/>
    <w:rsid w:val="002476FF"/>
    <w:rsid w:val="002513ED"/>
    <w:rsid w:val="002515A7"/>
    <w:rsid w:val="00251A03"/>
    <w:rsid w:val="00255BB6"/>
    <w:rsid w:val="002560D1"/>
    <w:rsid w:val="00256FF5"/>
    <w:rsid w:val="0025717F"/>
    <w:rsid w:val="002575AF"/>
    <w:rsid w:val="00257D95"/>
    <w:rsid w:val="002610ED"/>
    <w:rsid w:val="002619AE"/>
    <w:rsid w:val="00262A1D"/>
    <w:rsid w:val="00264561"/>
    <w:rsid w:val="00264F4A"/>
    <w:rsid w:val="002656C7"/>
    <w:rsid w:val="00266749"/>
    <w:rsid w:val="0027060D"/>
    <w:rsid w:val="0027132B"/>
    <w:rsid w:val="00274F51"/>
    <w:rsid w:val="00275729"/>
    <w:rsid w:val="00276557"/>
    <w:rsid w:val="00276946"/>
    <w:rsid w:val="00276F01"/>
    <w:rsid w:val="002773EB"/>
    <w:rsid w:val="0028139F"/>
    <w:rsid w:val="00281A20"/>
    <w:rsid w:val="00281C75"/>
    <w:rsid w:val="00281EDB"/>
    <w:rsid w:val="0028415D"/>
    <w:rsid w:val="00287510"/>
    <w:rsid w:val="0029122F"/>
    <w:rsid w:val="00291445"/>
    <w:rsid w:val="002915A9"/>
    <w:rsid w:val="00293AE9"/>
    <w:rsid w:val="00295C40"/>
    <w:rsid w:val="0029718F"/>
    <w:rsid w:val="002A03BA"/>
    <w:rsid w:val="002A0AF9"/>
    <w:rsid w:val="002A0B9A"/>
    <w:rsid w:val="002A0BBD"/>
    <w:rsid w:val="002A4ACB"/>
    <w:rsid w:val="002A5E4F"/>
    <w:rsid w:val="002A6A1F"/>
    <w:rsid w:val="002A76D0"/>
    <w:rsid w:val="002B0816"/>
    <w:rsid w:val="002B0ABA"/>
    <w:rsid w:val="002B0D0A"/>
    <w:rsid w:val="002B2EBA"/>
    <w:rsid w:val="002B3093"/>
    <w:rsid w:val="002B40AA"/>
    <w:rsid w:val="002B5825"/>
    <w:rsid w:val="002B74A8"/>
    <w:rsid w:val="002C23D6"/>
    <w:rsid w:val="002C33CF"/>
    <w:rsid w:val="002C3A79"/>
    <w:rsid w:val="002C57F2"/>
    <w:rsid w:val="002C5EAB"/>
    <w:rsid w:val="002C622B"/>
    <w:rsid w:val="002C65D8"/>
    <w:rsid w:val="002C769D"/>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F089C"/>
    <w:rsid w:val="002F1A19"/>
    <w:rsid w:val="002F5DF8"/>
    <w:rsid w:val="002F7A7B"/>
    <w:rsid w:val="003001E8"/>
    <w:rsid w:val="00301399"/>
    <w:rsid w:val="00302CAC"/>
    <w:rsid w:val="00307112"/>
    <w:rsid w:val="003107F4"/>
    <w:rsid w:val="00310D19"/>
    <w:rsid w:val="00311FDD"/>
    <w:rsid w:val="00313B17"/>
    <w:rsid w:val="00314C45"/>
    <w:rsid w:val="003163A5"/>
    <w:rsid w:val="00322866"/>
    <w:rsid w:val="00323687"/>
    <w:rsid w:val="00323D49"/>
    <w:rsid w:val="0032495E"/>
    <w:rsid w:val="00325424"/>
    <w:rsid w:val="0032552D"/>
    <w:rsid w:val="0033011F"/>
    <w:rsid w:val="00330341"/>
    <w:rsid w:val="00330DD0"/>
    <w:rsid w:val="00336AE4"/>
    <w:rsid w:val="00336DFF"/>
    <w:rsid w:val="00337D29"/>
    <w:rsid w:val="00340383"/>
    <w:rsid w:val="00343F26"/>
    <w:rsid w:val="003453E8"/>
    <w:rsid w:val="003463A5"/>
    <w:rsid w:val="00346ECD"/>
    <w:rsid w:val="003479CA"/>
    <w:rsid w:val="00350766"/>
    <w:rsid w:val="003520E7"/>
    <w:rsid w:val="00352B30"/>
    <w:rsid w:val="0035362D"/>
    <w:rsid w:val="003539FE"/>
    <w:rsid w:val="00354058"/>
    <w:rsid w:val="00354787"/>
    <w:rsid w:val="00354BDD"/>
    <w:rsid w:val="00354ED0"/>
    <w:rsid w:val="00354EE1"/>
    <w:rsid w:val="00355166"/>
    <w:rsid w:val="00355831"/>
    <w:rsid w:val="0035596A"/>
    <w:rsid w:val="00356980"/>
    <w:rsid w:val="00356BDD"/>
    <w:rsid w:val="0035750B"/>
    <w:rsid w:val="0035787B"/>
    <w:rsid w:val="003606E3"/>
    <w:rsid w:val="00360C27"/>
    <w:rsid w:val="00362537"/>
    <w:rsid w:val="00367D30"/>
    <w:rsid w:val="003737AE"/>
    <w:rsid w:val="00375073"/>
    <w:rsid w:val="0038440F"/>
    <w:rsid w:val="00385283"/>
    <w:rsid w:val="003853C0"/>
    <w:rsid w:val="003855EA"/>
    <w:rsid w:val="0038693C"/>
    <w:rsid w:val="003879E8"/>
    <w:rsid w:val="00387C6A"/>
    <w:rsid w:val="0039048C"/>
    <w:rsid w:val="00390DF9"/>
    <w:rsid w:val="00394A0F"/>
    <w:rsid w:val="003958FE"/>
    <w:rsid w:val="003972E3"/>
    <w:rsid w:val="00397A05"/>
    <w:rsid w:val="003A1816"/>
    <w:rsid w:val="003A3E73"/>
    <w:rsid w:val="003A4875"/>
    <w:rsid w:val="003A6EB7"/>
    <w:rsid w:val="003A75E3"/>
    <w:rsid w:val="003B1F22"/>
    <w:rsid w:val="003B4F79"/>
    <w:rsid w:val="003B54F2"/>
    <w:rsid w:val="003B5B6D"/>
    <w:rsid w:val="003B66BB"/>
    <w:rsid w:val="003C03BC"/>
    <w:rsid w:val="003C40B9"/>
    <w:rsid w:val="003C4B13"/>
    <w:rsid w:val="003C55E4"/>
    <w:rsid w:val="003C6DF8"/>
    <w:rsid w:val="003D3B43"/>
    <w:rsid w:val="003D40E3"/>
    <w:rsid w:val="003D4B52"/>
    <w:rsid w:val="003D6A40"/>
    <w:rsid w:val="003D7EBD"/>
    <w:rsid w:val="003E0E49"/>
    <w:rsid w:val="003E23AD"/>
    <w:rsid w:val="003E44B0"/>
    <w:rsid w:val="003E7619"/>
    <w:rsid w:val="003E7823"/>
    <w:rsid w:val="003E7891"/>
    <w:rsid w:val="003E7AFC"/>
    <w:rsid w:val="003E7CDC"/>
    <w:rsid w:val="003F04F9"/>
    <w:rsid w:val="003F766C"/>
    <w:rsid w:val="003F7AA6"/>
    <w:rsid w:val="003F7FA6"/>
    <w:rsid w:val="0040048E"/>
    <w:rsid w:val="00400BA6"/>
    <w:rsid w:val="004022E4"/>
    <w:rsid w:val="004024B5"/>
    <w:rsid w:val="00403CEB"/>
    <w:rsid w:val="00406BDC"/>
    <w:rsid w:val="00406D90"/>
    <w:rsid w:val="00410B29"/>
    <w:rsid w:val="00410C82"/>
    <w:rsid w:val="00411BD9"/>
    <w:rsid w:val="00412DAB"/>
    <w:rsid w:val="0041301C"/>
    <w:rsid w:val="00413552"/>
    <w:rsid w:val="004140F4"/>
    <w:rsid w:val="00414C21"/>
    <w:rsid w:val="0041534E"/>
    <w:rsid w:val="00420FE2"/>
    <w:rsid w:val="0042136B"/>
    <w:rsid w:val="004233B9"/>
    <w:rsid w:val="00425280"/>
    <w:rsid w:val="004261B8"/>
    <w:rsid w:val="004265D5"/>
    <w:rsid w:val="004267BA"/>
    <w:rsid w:val="00427634"/>
    <w:rsid w:val="0043061C"/>
    <w:rsid w:val="00430B82"/>
    <w:rsid w:val="00431942"/>
    <w:rsid w:val="00431B17"/>
    <w:rsid w:val="00433138"/>
    <w:rsid w:val="00433C48"/>
    <w:rsid w:val="0043517C"/>
    <w:rsid w:val="00436423"/>
    <w:rsid w:val="004373C1"/>
    <w:rsid w:val="0044023D"/>
    <w:rsid w:val="00442EE5"/>
    <w:rsid w:val="0044593C"/>
    <w:rsid w:val="004464A7"/>
    <w:rsid w:val="004467D3"/>
    <w:rsid w:val="00450BBB"/>
    <w:rsid w:val="004511E8"/>
    <w:rsid w:val="004529A1"/>
    <w:rsid w:val="0045343B"/>
    <w:rsid w:val="0045463A"/>
    <w:rsid w:val="004560FD"/>
    <w:rsid w:val="00457480"/>
    <w:rsid w:val="00461AF1"/>
    <w:rsid w:val="00461BF0"/>
    <w:rsid w:val="00462FD4"/>
    <w:rsid w:val="00465924"/>
    <w:rsid w:val="004661C8"/>
    <w:rsid w:val="00466AD5"/>
    <w:rsid w:val="0046703A"/>
    <w:rsid w:val="00470C0D"/>
    <w:rsid w:val="00474032"/>
    <w:rsid w:val="004740D0"/>
    <w:rsid w:val="0047591F"/>
    <w:rsid w:val="00480FDF"/>
    <w:rsid w:val="00481635"/>
    <w:rsid w:val="00482023"/>
    <w:rsid w:val="00482DEB"/>
    <w:rsid w:val="00493D5B"/>
    <w:rsid w:val="00494704"/>
    <w:rsid w:val="00494707"/>
    <w:rsid w:val="0049559A"/>
    <w:rsid w:val="00495737"/>
    <w:rsid w:val="00495E52"/>
    <w:rsid w:val="0049652A"/>
    <w:rsid w:val="00497F6E"/>
    <w:rsid w:val="004A0400"/>
    <w:rsid w:val="004A1D32"/>
    <w:rsid w:val="004A2A8B"/>
    <w:rsid w:val="004A561E"/>
    <w:rsid w:val="004B206C"/>
    <w:rsid w:val="004B53DD"/>
    <w:rsid w:val="004B60B5"/>
    <w:rsid w:val="004B653C"/>
    <w:rsid w:val="004B6700"/>
    <w:rsid w:val="004B6E9B"/>
    <w:rsid w:val="004C014C"/>
    <w:rsid w:val="004C0AF0"/>
    <w:rsid w:val="004C0EBF"/>
    <w:rsid w:val="004C1911"/>
    <w:rsid w:val="004C1F56"/>
    <w:rsid w:val="004C2DB4"/>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64B7"/>
    <w:rsid w:val="004E685D"/>
    <w:rsid w:val="004E69DA"/>
    <w:rsid w:val="004F0FAB"/>
    <w:rsid w:val="004F1E1F"/>
    <w:rsid w:val="004F3635"/>
    <w:rsid w:val="004F5A48"/>
    <w:rsid w:val="00500F98"/>
    <w:rsid w:val="005012E6"/>
    <w:rsid w:val="00501C20"/>
    <w:rsid w:val="0050307E"/>
    <w:rsid w:val="00503D2A"/>
    <w:rsid w:val="00505341"/>
    <w:rsid w:val="00505473"/>
    <w:rsid w:val="005058B9"/>
    <w:rsid w:val="005078E7"/>
    <w:rsid w:val="00507DF8"/>
    <w:rsid w:val="00510105"/>
    <w:rsid w:val="00513317"/>
    <w:rsid w:val="00514549"/>
    <w:rsid w:val="0051559B"/>
    <w:rsid w:val="0051601E"/>
    <w:rsid w:val="005169E4"/>
    <w:rsid w:val="00520B76"/>
    <w:rsid w:val="00520EB9"/>
    <w:rsid w:val="00521640"/>
    <w:rsid w:val="00521661"/>
    <w:rsid w:val="00521EE6"/>
    <w:rsid w:val="00527479"/>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75FD"/>
    <w:rsid w:val="00551FF1"/>
    <w:rsid w:val="0055228F"/>
    <w:rsid w:val="0055497C"/>
    <w:rsid w:val="00554EB6"/>
    <w:rsid w:val="005576BD"/>
    <w:rsid w:val="005633C2"/>
    <w:rsid w:val="0056463F"/>
    <w:rsid w:val="005769D4"/>
    <w:rsid w:val="005804AD"/>
    <w:rsid w:val="00580898"/>
    <w:rsid w:val="00584A42"/>
    <w:rsid w:val="00585C97"/>
    <w:rsid w:val="005860ED"/>
    <w:rsid w:val="0059009A"/>
    <w:rsid w:val="005902D6"/>
    <w:rsid w:val="00591FF8"/>
    <w:rsid w:val="00593452"/>
    <w:rsid w:val="00594C78"/>
    <w:rsid w:val="00595CC6"/>
    <w:rsid w:val="00595F77"/>
    <w:rsid w:val="005A37ED"/>
    <w:rsid w:val="005A4C10"/>
    <w:rsid w:val="005A63CB"/>
    <w:rsid w:val="005A6E34"/>
    <w:rsid w:val="005B1972"/>
    <w:rsid w:val="005B1A71"/>
    <w:rsid w:val="005B2141"/>
    <w:rsid w:val="005B3548"/>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1BC3"/>
    <w:rsid w:val="005E2A5F"/>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27D7"/>
    <w:rsid w:val="00602DAC"/>
    <w:rsid w:val="006038D4"/>
    <w:rsid w:val="00603C76"/>
    <w:rsid w:val="00604004"/>
    <w:rsid w:val="006049C7"/>
    <w:rsid w:val="00605BC2"/>
    <w:rsid w:val="0060700D"/>
    <w:rsid w:val="006107D6"/>
    <w:rsid w:val="00611231"/>
    <w:rsid w:val="00612A22"/>
    <w:rsid w:val="0061463C"/>
    <w:rsid w:val="00615765"/>
    <w:rsid w:val="00615EAE"/>
    <w:rsid w:val="00616575"/>
    <w:rsid w:val="00620154"/>
    <w:rsid w:val="00620D71"/>
    <w:rsid w:val="0062215F"/>
    <w:rsid w:val="0062314E"/>
    <w:rsid w:val="00625B98"/>
    <w:rsid w:val="006261EF"/>
    <w:rsid w:val="006263C9"/>
    <w:rsid w:val="006270DA"/>
    <w:rsid w:val="00630ABC"/>
    <w:rsid w:val="00631B21"/>
    <w:rsid w:val="00631F3B"/>
    <w:rsid w:val="006326BF"/>
    <w:rsid w:val="006336EC"/>
    <w:rsid w:val="00635B1A"/>
    <w:rsid w:val="00635F8B"/>
    <w:rsid w:val="006360F8"/>
    <w:rsid w:val="006363F4"/>
    <w:rsid w:val="00641228"/>
    <w:rsid w:val="006413EA"/>
    <w:rsid w:val="0064214A"/>
    <w:rsid w:val="00645B88"/>
    <w:rsid w:val="006465AE"/>
    <w:rsid w:val="00646893"/>
    <w:rsid w:val="006524DD"/>
    <w:rsid w:val="00652A2E"/>
    <w:rsid w:val="0065352F"/>
    <w:rsid w:val="00656F99"/>
    <w:rsid w:val="00657A73"/>
    <w:rsid w:val="00657AC8"/>
    <w:rsid w:val="00657CA5"/>
    <w:rsid w:val="0066042B"/>
    <w:rsid w:val="00660A75"/>
    <w:rsid w:val="006615F7"/>
    <w:rsid w:val="006620BB"/>
    <w:rsid w:val="00662F3D"/>
    <w:rsid w:val="00663AD4"/>
    <w:rsid w:val="00664DCC"/>
    <w:rsid w:val="00665441"/>
    <w:rsid w:val="006704C9"/>
    <w:rsid w:val="006720FD"/>
    <w:rsid w:val="00672614"/>
    <w:rsid w:val="00672EBB"/>
    <w:rsid w:val="00674172"/>
    <w:rsid w:val="00681861"/>
    <w:rsid w:val="006826B2"/>
    <w:rsid w:val="00684323"/>
    <w:rsid w:val="00687E67"/>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44D2"/>
    <w:rsid w:val="006C50B1"/>
    <w:rsid w:val="006C53CD"/>
    <w:rsid w:val="006C6903"/>
    <w:rsid w:val="006C7279"/>
    <w:rsid w:val="006C7F58"/>
    <w:rsid w:val="006D5437"/>
    <w:rsid w:val="006D577D"/>
    <w:rsid w:val="006D5BAF"/>
    <w:rsid w:val="006D6CD0"/>
    <w:rsid w:val="006E0B84"/>
    <w:rsid w:val="006E30C3"/>
    <w:rsid w:val="006E3199"/>
    <w:rsid w:val="006E4218"/>
    <w:rsid w:val="006E48ED"/>
    <w:rsid w:val="006E59C6"/>
    <w:rsid w:val="006E69BE"/>
    <w:rsid w:val="006E71A3"/>
    <w:rsid w:val="006F637A"/>
    <w:rsid w:val="006F6D81"/>
    <w:rsid w:val="0070135F"/>
    <w:rsid w:val="007018F5"/>
    <w:rsid w:val="00701B02"/>
    <w:rsid w:val="00701D89"/>
    <w:rsid w:val="0070245C"/>
    <w:rsid w:val="00703353"/>
    <w:rsid w:val="00703CC3"/>
    <w:rsid w:val="0070667E"/>
    <w:rsid w:val="007068ED"/>
    <w:rsid w:val="00707FC2"/>
    <w:rsid w:val="00711491"/>
    <w:rsid w:val="0071268F"/>
    <w:rsid w:val="007138C4"/>
    <w:rsid w:val="00714123"/>
    <w:rsid w:val="00714678"/>
    <w:rsid w:val="00714A6C"/>
    <w:rsid w:val="007150B4"/>
    <w:rsid w:val="007151AA"/>
    <w:rsid w:val="007154ED"/>
    <w:rsid w:val="00716441"/>
    <w:rsid w:val="00717BA3"/>
    <w:rsid w:val="00717CB1"/>
    <w:rsid w:val="00721A41"/>
    <w:rsid w:val="00723EDC"/>
    <w:rsid w:val="00724FB5"/>
    <w:rsid w:val="00725533"/>
    <w:rsid w:val="00725F6A"/>
    <w:rsid w:val="0073183C"/>
    <w:rsid w:val="00732FA6"/>
    <w:rsid w:val="00734813"/>
    <w:rsid w:val="00735614"/>
    <w:rsid w:val="0073621B"/>
    <w:rsid w:val="0073746D"/>
    <w:rsid w:val="00737C11"/>
    <w:rsid w:val="00741C27"/>
    <w:rsid w:val="0074462F"/>
    <w:rsid w:val="00746AC9"/>
    <w:rsid w:val="0074732A"/>
    <w:rsid w:val="00750134"/>
    <w:rsid w:val="00750C38"/>
    <w:rsid w:val="00751162"/>
    <w:rsid w:val="00751EB6"/>
    <w:rsid w:val="0075306B"/>
    <w:rsid w:val="00753EDF"/>
    <w:rsid w:val="00754994"/>
    <w:rsid w:val="00754E2D"/>
    <w:rsid w:val="00757DCC"/>
    <w:rsid w:val="0076176D"/>
    <w:rsid w:val="00763AEC"/>
    <w:rsid w:val="0076480B"/>
    <w:rsid w:val="007653E2"/>
    <w:rsid w:val="00766579"/>
    <w:rsid w:val="00767FD4"/>
    <w:rsid w:val="007703BC"/>
    <w:rsid w:val="00770CD2"/>
    <w:rsid w:val="00773C3F"/>
    <w:rsid w:val="007748EF"/>
    <w:rsid w:val="00775408"/>
    <w:rsid w:val="00777D54"/>
    <w:rsid w:val="00780458"/>
    <w:rsid w:val="00781060"/>
    <w:rsid w:val="00781CAD"/>
    <w:rsid w:val="00783E47"/>
    <w:rsid w:val="00783ED6"/>
    <w:rsid w:val="007849CE"/>
    <w:rsid w:val="00791077"/>
    <w:rsid w:val="0079160D"/>
    <w:rsid w:val="00792643"/>
    <w:rsid w:val="00792F79"/>
    <w:rsid w:val="00792FEF"/>
    <w:rsid w:val="00796023"/>
    <w:rsid w:val="00796A64"/>
    <w:rsid w:val="00796E23"/>
    <w:rsid w:val="00797D01"/>
    <w:rsid w:val="007A098D"/>
    <w:rsid w:val="007A2213"/>
    <w:rsid w:val="007A2942"/>
    <w:rsid w:val="007A2E80"/>
    <w:rsid w:val="007A4956"/>
    <w:rsid w:val="007A71C4"/>
    <w:rsid w:val="007A7DCA"/>
    <w:rsid w:val="007B063D"/>
    <w:rsid w:val="007B215C"/>
    <w:rsid w:val="007B23ED"/>
    <w:rsid w:val="007B2CE7"/>
    <w:rsid w:val="007B685A"/>
    <w:rsid w:val="007B7B19"/>
    <w:rsid w:val="007B7B9F"/>
    <w:rsid w:val="007C2405"/>
    <w:rsid w:val="007C32B1"/>
    <w:rsid w:val="007C36AC"/>
    <w:rsid w:val="007C379C"/>
    <w:rsid w:val="007C64C7"/>
    <w:rsid w:val="007D0129"/>
    <w:rsid w:val="007D09AD"/>
    <w:rsid w:val="007D09E2"/>
    <w:rsid w:val="007D171C"/>
    <w:rsid w:val="007D28C4"/>
    <w:rsid w:val="007D3369"/>
    <w:rsid w:val="007D51DE"/>
    <w:rsid w:val="007D57F8"/>
    <w:rsid w:val="007D5914"/>
    <w:rsid w:val="007D5942"/>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37E7"/>
    <w:rsid w:val="00804973"/>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319F"/>
    <w:rsid w:val="00833352"/>
    <w:rsid w:val="00833D2E"/>
    <w:rsid w:val="00834230"/>
    <w:rsid w:val="00834ADB"/>
    <w:rsid w:val="0083704E"/>
    <w:rsid w:val="00837B14"/>
    <w:rsid w:val="00840E43"/>
    <w:rsid w:val="00841584"/>
    <w:rsid w:val="0084268C"/>
    <w:rsid w:val="00842F73"/>
    <w:rsid w:val="008475EA"/>
    <w:rsid w:val="00850B92"/>
    <w:rsid w:val="008539E8"/>
    <w:rsid w:val="00855FE3"/>
    <w:rsid w:val="00857145"/>
    <w:rsid w:val="0086127B"/>
    <w:rsid w:val="008613D7"/>
    <w:rsid w:val="00863386"/>
    <w:rsid w:val="008644F9"/>
    <w:rsid w:val="00865CD0"/>
    <w:rsid w:val="00867539"/>
    <w:rsid w:val="008704C9"/>
    <w:rsid w:val="00870DD9"/>
    <w:rsid w:val="0087118F"/>
    <w:rsid w:val="0087267A"/>
    <w:rsid w:val="00872836"/>
    <w:rsid w:val="00872974"/>
    <w:rsid w:val="008735EB"/>
    <w:rsid w:val="00873D3F"/>
    <w:rsid w:val="00873F24"/>
    <w:rsid w:val="0088439E"/>
    <w:rsid w:val="008868D6"/>
    <w:rsid w:val="008879C0"/>
    <w:rsid w:val="008919B0"/>
    <w:rsid w:val="00891F33"/>
    <w:rsid w:val="00893A32"/>
    <w:rsid w:val="0089457D"/>
    <w:rsid w:val="00894E4F"/>
    <w:rsid w:val="00895D92"/>
    <w:rsid w:val="0089751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E4A"/>
    <w:rsid w:val="008C6401"/>
    <w:rsid w:val="008C71D0"/>
    <w:rsid w:val="008C7B92"/>
    <w:rsid w:val="008C7F52"/>
    <w:rsid w:val="008D12A8"/>
    <w:rsid w:val="008D3153"/>
    <w:rsid w:val="008D3BED"/>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4E8C"/>
    <w:rsid w:val="008F4EBD"/>
    <w:rsid w:val="008F534F"/>
    <w:rsid w:val="008F76AC"/>
    <w:rsid w:val="008F79A5"/>
    <w:rsid w:val="00900039"/>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761E"/>
    <w:rsid w:val="00917A05"/>
    <w:rsid w:val="00920BD8"/>
    <w:rsid w:val="00921282"/>
    <w:rsid w:val="00922562"/>
    <w:rsid w:val="00923028"/>
    <w:rsid w:val="0092404C"/>
    <w:rsid w:val="009274ED"/>
    <w:rsid w:val="00930651"/>
    <w:rsid w:val="00931DF0"/>
    <w:rsid w:val="00932B02"/>
    <w:rsid w:val="0093443B"/>
    <w:rsid w:val="00937852"/>
    <w:rsid w:val="00937D46"/>
    <w:rsid w:val="00941851"/>
    <w:rsid w:val="00941D8C"/>
    <w:rsid w:val="0094219B"/>
    <w:rsid w:val="009421A6"/>
    <w:rsid w:val="00945010"/>
    <w:rsid w:val="009467FE"/>
    <w:rsid w:val="0094766D"/>
    <w:rsid w:val="009516F5"/>
    <w:rsid w:val="00951D60"/>
    <w:rsid w:val="00951DA1"/>
    <w:rsid w:val="0095216D"/>
    <w:rsid w:val="009571F7"/>
    <w:rsid w:val="0096048A"/>
    <w:rsid w:val="009631CC"/>
    <w:rsid w:val="00964087"/>
    <w:rsid w:val="0096538E"/>
    <w:rsid w:val="0096620E"/>
    <w:rsid w:val="009703EE"/>
    <w:rsid w:val="009706AE"/>
    <w:rsid w:val="00970713"/>
    <w:rsid w:val="00971111"/>
    <w:rsid w:val="009716D9"/>
    <w:rsid w:val="009735FC"/>
    <w:rsid w:val="00973DE4"/>
    <w:rsid w:val="00973E94"/>
    <w:rsid w:val="00981F79"/>
    <w:rsid w:val="009823AE"/>
    <w:rsid w:val="00983795"/>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42AE"/>
    <w:rsid w:val="009C4AB6"/>
    <w:rsid w:val="009C7EAE"/>
    <w:rsid w:val="009D14BF"/>
    <w:rsid w:val="009D17D5"/>
    <w:rsid w:val="009D1B3A"/>
    <w:rsid w:val="009D307B"/>
    <w:rsid w:val="009D35C8"/>
    <w:rsid w:val="009D42DA"/>
    <w:rsid w:val="009D5D7D"/>
    <w:rsid w:val="009E1B0F"/>
    <w:rsid w:val="009E1F9F"/>
    <w:rsid w:val="009E21FF"/>
    <w:rsid w:val="009E3946"/>
    <w:rsid w:val="009E4BA4"/>
    <w:rsid w:val="009F2B38"/>
    <w:rsid w:val="009F3E3A"/>
    <w:rsid w:val="009F5E9D"/>
    <w:rsid w:val="009F5F68"/>
    <w:rsid w:val="009F6A8E"/>
    <w:rsid w:val="009F6CFF"/>
    <w:rsid w:val="00A00815"/>
    <w:rsid w:val="00A01380"/>
    <w:rsid w:val="00A02BF8"/>
    <w:rsid w:val="00A05DF9"/>
    <w:rsid w:val="00A05E73"/>
    <w:rsid w:val="00A10D91"/>
    <w:rsid w:val="00A1156B"/>
    <w:rsid w:val="00A1315B"/>
    <w:rsid w:val="00A14F3B"/>
    <w:rsid w:val="00A16DC0"/>
    <w:rsid w:val="00A27D33"/>
    <w:rsid w:val="00A30176"/>
    <w:rsid w:val="00A30396"/>
    <w:rsid w:val="00A34400"/>
    <w:rsid w:val="00A3466A"/>
    <w:rsid w:val="00A348FE"/>
    <w:rsid w:val="00A361C4"/>
    <w:rsid w:val="00A4004E"/>
    <w:rsid w:val="00A40163"/>
    <w:rsid w:val="00A407F2"/>
    <w:rsid w:val="00A4093D"/>
    <w:rsid w:val="00A46B22"/>
    <w:rsid w:val="00A46E5C"/>
    <w:rsid w:val="00A4791A"/>
    <w:rsid w:val="00A500C5"/>
    <w:rsid w:val="00A501EF"/>
    <w:rsid w:val="00A50C17"/>
    <w:rsid w:val="00A54384"/>
    <w:rsid w:val="00A55C3D"/>
    <w:rsid w:val="00A569A7"/>
    <w:rsid w:val="00A56E23"/>
    <w:rsid w:val="00A57F6D"/>
    <w:rsid w:val="00A6112F"/>
    <w:rsid w:val="00A62C4B"/>
    <w:rsid w:val="00A63BF1"/>
    <w:rsid w:val="00A655B2"/>
    <w:rsid w:val="00A657D5"/>
    <w:rsid w:val="00A6696A"/>
    <w:rsid w:val="00A71467"/>
    <w:rsid w:val="00A72E7C"/>
    <w:rsid w:val="00A75B83"/>
    <w:rsid w:val="00A77961"/>
    <w:rsid w:val="00A82F54"/>
    <w:rsid w:val="00A83492"/>
    <w:rsid w:val="00A90AC7"/>
    <w:rsid w:val="00A91B42"/>
    <w:rsid w:val="00A920A0"/>
    <w:rsid w:val="00A9293C"/>
    <w:rsid w:val="00A9434A"/>
    <w:rsid w:val="00A94FB2"/>
    <w:rsid w:val="00A96673"/>
    <w:rsid w:val="00A968CB"/>
    <w:rsid w:val="00AA166E"/>
    <w:rsid w:val="00AA228D"/>
    <w:rsid w:val="00AA2964"/>
    <w:rsid w:val="00AA5285"/>
    <w:rsid w:val="00AA7509"/>
    <w:rsid w:val="00AA7AB6"/>
    <w:rsid w:val="00AA7B5D"/>
    <w:rsid w:val="00AB07EC"/>
    <w:rsid w:val="00AB1582"/>
    <w:rsid w:val="00AB53FC"/>
    <w:rsid w:val="00AB5791"/>
    <w:rsid w:val="00AB609C"/>
    <w:rsid w:val="00AC0993"/>
    <w:rsid w:val="00AC24F3"/>
    <w:rsid w:val="00AC3F40"/>
    <w:rsid w:val="00AC4C61"/>
    <w:rsid w:val="00AC51F7"/>
    <w:rsid w:val="00AC52F2"/>
    <w:rsid w:val="00AC5B18"/>
    <w:rsid w:val="00AC6A5D"/>
    <w:rsid w:val="00AD21A0"/>
    <w:rsid w:val="00AD34B6"/>
    <w:rsid w:val="00AD4DEE"/>
    <w:rsid w:val="00AD6457"/>
    <w:rsid w:val="00AD740F"/>
    <w:rsid w:val="00AE06BE"/>
    <w:rsid w:val="00AE18E1"/>
    <w:rsid w:val="00AE26D1"/>
    <w:rsid w:val="00AE28D3"/>
    <w:rsid w:val="00AE2CE7"/>
    <w:rsid w:val="00AE3425"/>
    <w:rsid w:val="00AE6F21"/>
    <w:rsid w:val="00AE773B"/>
    <w:rsid w:val="00AF05CD"/>
    <w:rsid w:val="00AF4F18"/>
    <w:rsid w:val="00B0196A"/>
    <w:rsid w:val="00B028AD"/>
    <w:rsid w:val="00B031F9"/>
    <w:rsid w:val="00B04908"/>
    <w:rsid w:val="00B116D3"/>
    <w:rsid w:val="00B129C7"/>
    <w:rsid w:val="00B138AE"/>
    <w:rsid w:val="00B13A88"/>
    <w:rsid w:val="00B16074"/>
    <w:rsid w:val="00B17587"/>
    <w:rsid w:val="00B20785"/>
    <w:rsid w:val="00B233D1"/>
    <w:rsid w:val="00B279BA"/>
    <w:rsid w:val="00B30381"/>
    <w:rsid w:val="00B3167C"/>
    <w:rsid w:val="00B32252"/>
    <w:rsid w:val="00B32872"/>
    <w:rsid w:val="00B4061D"/>
    <w:rsid w:val="00B413CD"/>
    <w:rsid w:val="00B42090"/>
    <w:rsid w:val="00B46A9C"/>
    <w:rsid w:val="00B46CFC"/>
    <w:rsid w:val="00B532F9"/>
    <w:rsid w:val="00B53A70"/>
    <w:rsid w:val="00B557A4"/>
    <w:rsid w:val="00B55CB6"/>
    <w:rsid w:val="00B569C1"/>
    <w:rsid w:val="00B56F4B"/>
    <w:rsid w:val="00B601E0"/>
    <w:rsid w:val="00B62393"/>
    <w:rsid w:val="00B62820"/>
    <w:rsid w:val="00B64480"/>
    <w:rsid w:val="00B657A6"/>
    <w:rsid w:val="00B677E2"/>
    <w:rsid w:val="00B708B9"/>
    <w:rsid w:val="00B709F0"/>
    <w:rsid w:val="00B709F7"/>
    <w:rsid w:val="00B70ECF"/>
    <w:rsid w:val="00B7151B"/>
    <w:rsid w:val="00B7248E"/>
    <w:rsid w:val="00B733A3"/>
    <w:rsid w:val="00B73D16"/>
    <w:rsid w:val="00B80E40"/>
    <w:rsid w:val="00B813E0"/>
    <w:rsid w:val="00B81FBB"/>
    <w:rsid w:val="00B82B3D"/>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B1D7B"/>
    <w:rsid w:val="00BB2C29"/>
    <w:rsid w:val="00BB3301"/>
    <w:rsid w:val="00BB359F"/>
    <w:rsid w:val="00BB45A1"/>
    <w:rsid w:val="00BB5BA0"/>
    <w:rsid w:val="00BB7252"/>
    <w:rsid w:val="00BB74F6"/>
    <w:rsid w:val="00BC0EDE"/>
    <w:rsid w:val="00BC22BB"/>
    <w:rsid w:val="00BC29B7"/>
    <w:rsid w:val="00BC42B9"/>
    <w:rsid w:val="00BC4E47"/>
    <w:rsid w:val="00BC700C"/>
    <w:rsid w:val="00BC716D"/>
    <w:rsid w:val="00BC734C"/>
    <w:rsid w:val="00BD0D56"/>
    <w:rsid w:val="00BD101D"/>
    <w:rsid w:val="00BD306D"/>
    <w:rsid w:val="00BD6C7D"/>
    <w:rsid w:val="00BD7427"/>
    <w:rsid w:val="00BE1769"/>
    <w:rsid w:val="00BE50A8"/>
    <w:rsid w:val="00BE61E2"/>
    <w:rsid w:val="00BE7478"/>
    <w:rsid w:val="00BF00E2"/>
    <w:rsid w:val="00BF04E5"/>
    <w:rsid w:val="00BF0563"/>
    <w:rsid w:val="00BF060B"/>
    <w:rsid w:val="00BF1DC8"/>
    <w:rsid w:val="00BF284E"/>
    <w:rsid w:val="00BF62D6"/>
    <w:rsid w:val="00BF696E"/>
    <w:rsid w:val="00BF6BED"/>
    <w:rsid w:val="00BF7113"/>
    <w:rsid w:val="00BF71E0"/>
    <w:rsid w:val="00BF7C3F"/>
    <w:rsid w:val="00C000D4"/>
    <w:rsid w:val="00C0326F"/>
    <w:rsid w:val="00C03501"/>
    <w:rsid w:val="00C03F61"/>
    <w:rsid w:val="00C072A4"/>
    <w:rsid w:val="00C10FA9"/>
    <w:rsid w:val="00C154A1"/>
    <w:rsid w:val="00C167CD"/>
    <w:rsid w:val="00C17531"/>
    <w:rsid w:val="00C234B9"/>
    <w:rsid w:val="00C24440"/>
    <w:rsid w:val="00C24FA0"/>
    <w:rsid w:val="00C266D8"/>
    <w:rsid w:val="00C26838"/>
    <w:rsid w:val="00C31443"/>
    <w:rsid w:val="00C329FF"/>
    <w:rsid w:val="00C356EF"/>
    <w:rsid w:val="00C36055"/>
    <w:rsid w:val="00C367FB"/>
    <w:rsid w:val="00C4338C"/>
    <w:rsid w:val="00C44A3C"/>
    <w:rsid w:val="00C46219"/>
    <w:rsid w:val="00C46E65"/>
    <w:rsid w:val="00C473D9"/>
    <w:rsid w:val="00C5038F"/>
    <w:rsid w:val="00C51416"/>
    <w:rsid w:val="00C51A4A"/>
    <w:rsid w:val="00C51FB5"/>
    <w:rsid w:val="00C53981"/>
    <w:rsid w:val="00C53B00"/>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F06"/>
    <w:rsid w:val="00C75FDE"/>
    <w:rsid w:val="00C76A09"/>
    <w:rsid w:val="00C77A24"/>
    <w:rsid w:val="00C82A04"/>
    <w:rsid w:val="00C836FF"/>
    <w:rsid w:val="00C83CEF"/>
    <w:rsid w:val="00C86640"/>
    <w:rsid w:val="00C86F32"/>
    <w:rsid w:val="00C93FD7"/>
    <w:rsid w:val="00C952F1"/>
    <w:rsid w:val="00C95E40"/>
    <w:rsid w:val="00C95FC1"/>
    <w:rsid w:val="00CA4A99"/>
    <w:rsid w:val="00CA6033"/>
    <w:rsid w:val="00CA6A06"/>
    <w:rsid w:val="00CB0260"/>
    <w:rsid w:val="00CB0570"/>
    <w:rsid w:val="00CB0992"/>
    <w:rsid w:val="00CB0B6A"/>
    <w:rsid w:val="00CB1006"/>
    <w:rsid w:val="00CB15A6"/>
    <w:rsid w:val="00CB1EF0"/>
    <w:rsid w:val="00CB292F"/>
    <w:rsid w:val="00CB5A8F"/>
    <w:rsid w:val="00CB6A13"/>
    <w:rsid w:val="00CB79CA"/>
    <w:rsid w:val="00CC2169"/>
    <w:rsid w:val="00CC2345"/>
    <w:rsid w:val="00CC62DC"/>
    <w:rsid w:val="00CC67CC"/>
    <w:rsid w:val="00CD17DC"/>
    <w:rsid w:val="00CD74FF"/>
    <w:rsid w:val="00CE24B0"/>
    <w:rsid w:val="00CE2CFB"/>
    <w:rsid w:val="00CE370B"/>
    <w:rsid w:val="00CE4191"/>
    <w:rsid w:val="00CE4BB0"/>
    <w:rsid w:val="00CE586F"/>
    <w:rsid w:val="00CE5C1C"/>
    <w:rsid w:val="00CE67BE"/>
    <w:rsid w:val="00CE6E6A"/>
    <w:rsid w:val="00CF0352"/>
    <w:rsid w:val="00CF09AC"/>
    <w:rsid w:val="00CF15E4"/>
    <w:rsid w:val="00CF2654"/>
    <w:rsid w:val="00CF34EC"/>
    <w:rsid w:val="00CF3BA4"/>
    <w:rsid w:val="00CF5635"/>
    <w:rsid w:val="00CF57B1"/>
    <w:rsid w:val="00CF6A5E"/>
    <w:rsid w:val="00CF7E10"/>
    <w:rsid w:val="00D014D9"/>
    <w:rsid w:val="00D02E7B"/>
    <w:rsid w:val="00D03D27"/>
    <w:rsid w:val="00D04DD6"/>
    <w:rsid w:val="00D06231"/>
    <w:rsid w:val="00D065B0"/>
    <w:rsid w:val="00D06CCE"/>
    <w:rsid w:val="00D07501"/>
    <w:rsid w:val="00D14D01"/>
    <w:rsid w:val="00D14FF4"/>
    <w:rsid w:val="00D15C00"/>
    <w:rsid w:val="00D16415"/>
    <w:rsid w:val="00D176E0"/>
    <w:rsid w:val="00D220D2"/>
    <w:rsid w:val="00D22391"/>
    <w:rsid w:val="00D22596"/>
    <w:rsid w:val="00D22B8D"/>
    <w:rsid w:val="00D2569D"/>
    <w:rsid w:val="00D2589A"/>
    <w:rsid w:val="00D2693E"/>
    <w:rsid w:val="00D27071"/>
    <w:rsid w:val="00D3115C"/>
    <w:rsid w:val="00D320C4"/>
    <w:rsid w:val="00D34AA9"/>
    <w:rsid w:val="00D34BDD"/>
    <w:rsid w:val="00D3506E"/>
    <w:rsid w:val="00D353F1"/>
    <w:rsid w:val="00D35EDC"/>
    <w:rsid w:val="00D37C8D"/>
    <w:rsid w:val="00D403F6"/>
    <w:rsid w:val="00D40EF3"/>
    <w:rsid w:val="00D413A4"/>
    <w:rsid w:val="00D43CAD"/>
    <w:rsid w:val="00D449ED"/>
    <w:rsid w:val="00D46C42"/>
    <w:rsid w:val="00D475B1"/>
    <w:rsid w:val="00D50035"/>
    <w:rsid w:val="00D5395F"/>
    <w:rsid w:val="00D53BB5"/>
    <w:rsid w:val="00D614D8"/>
    <w:rsid w:val="00D64390"/>
    <w:rsid w:val="00D64B60"/>
    <w:rsid w:val="00D67672"/>
    <w:rsid w:val="00D70544"/>
    <w:rsid w:val="00D7164F"/>
    <w:rsid w:val="00D71936"/>
    <w:rsid w:val="00D7209F"/>
    <w:rsid w:val="00D732CA"/>
    <w:rsid w:val="00D73387"/>
    <w:rsid w:val="00D73D74"/>
    <w:rsid w:val="00D75407"/>
    <w:rsid w:val="00D75C00"/>
    <w:rsid w:val="00D762E8"/>
    <w:rsid w:val="00D807A9"/>
    <w:rsid w:val="00D8086C"/>
    <w:rsid w:val="00D83159"/>
    <w:rsid w:val="00D8579A"/>
    <w:rsid w:val="00D86284"/>
    <w:rsid w:val="00D86898"/>
    <w:rsid w:val="00D86D88"/>
    <w:rsid w:val="00D87BA4"/>
    <w:rsid w:val="00D92B64"/>
    <w:rsid w:val="00D95CA4"/>
    <w:rsid w:val="00D96111"/>
    <w:rsid w:val="00D97EAA"/>
    <w:rsid w:val="00D97ECB"/>
    <w:rsid w:val="00D97FAD"/>
    <w:rsid w:val="00DA2C4E"/>
    <w:rsid w:val="00DA610A"/>
    <w:rsid w:val="00DA70AA"/>
    <w:rsid w:val="00DB0605"/>
    <w:rsid w:val="00DB1501"/>
    <w:rsid w:val="00DB1A94"/>
    <w:rsid w:val="00DB2627"/>
    <w:rsid w:val="00DB2D14"/>
    <w:rsid w:val="00DB460F"/>
    <w:rsid w:val="00DB47B9"/>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7172"/>
    <w:rsid w:val="00DD0084"/>
    <w:rsid w:val="00DD09E9"/>
    <w:rsid w:val="00DD2107"/>
    <w:rsid w:val="00DD3365"/>
    <w:rsid w:val="00DD34E7"/>
    <w:rsid w:val="00DD3A89"/>
    <w:rsid w:val="00DD4D4D"/>
    <w:rsid w:val="00DD78CA"/>
    <w:rsid w:val="00DE0E7A"/>
    <w:rsid w:val="00DE40A8"/>
    <w:rsid w:val="00DE42E8"/>
    <w:rsid w:val="00DE5F24"/>
    <w:rsid w:val="00DE6BB9"/>
    <w:rsid w:val="00DE7EA8"/>
    <w:rsid w:val="00DE7F9B"/>
    <w:rsid w:val="00DF11A6"/>
    <w:rsid w:val="00DF2756"/>
    <w:rsid w:val="00DF3605"/>
    <w:rsid w:val="00DF5D14"/>
    <w:rsid w:val="00DF6067"/>
    <w:rsid w:val="00DF65FD"/>
    <w:rsid w:val="00DF6F1A"/>
    <w:rsid w:val="00E018B3"/>
    <w:rsid w:val="00E02D73"/>
    <w:rsid w:val="00E0656F"/>
    <w:rsid w:val="00E10348"/>
    <w:rsid w:val="00E1076C"/>
    <w:rsid w:val="00E10AAC"/>
    <w:rsid w:val="00E144FB"/>
    <w:rsid w:val="00E15BD0"/>
    <w:rsid w:val="00E20EE8"/>
    <w:rsid w:val="00E2279E"/>
    <w:rsid w:val="00E23F1E"/>
    <w:rsid w:val="00E2502B"/>
    <w:rsid w:val="00E256EC"/>
    <w:rsid w:val="00E27E65"/>
    <w:rsid w:val="00E31034"/>
    <w:rsid w:val="00E32CE1"/>
    <w:rsid w:val="00E32E67"/>
    <w:rsid w:val="00E330A3"/>
    <w:rsid w:val="00E332B0"/>
    <w:rsid w:val="00E33752"/>
    <w:rsid w:val="00E34CCB"/>
    <w:rsid w:val="00E34EC1"/>
    <w:rsid w:val="00E36391"/>
    <w:rsid w:val="00E379EA"/>
    <w:rsid w:val="00E40FA4"/>
    <w:rsid w:val="00E42053"/>
    <w:rsid w:val="00E42C7D"/>
    <w:rsid w:val="00E43646"/>
    <w:rsid w:val="00E44C54"/>
    <w:rsid w:val="00E45500"/>
    <w:rsid w:val="00E456D3"/>
    <w:rsid w:val="00E458F1"/>
    <w:rsid w:val="00E4663E"/>
    <w:rsid w:val="00E472C9"/>
    <w:rsid w:val="00E508A2"/>
    <w:rsid w:val="00E52281"/>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7366"/>
    <w:rsid w:val="00E779B0"/>
    <w:rsid w:val="00E83E3F"/>
    <w:rsid w:val="00E90AC8"/>
    <w:rsid w:val="00E93E08"/>
    <w:rsid w:val="00E94A0B"/>
    <w:rsid w:val="00E96783"/>
    <w:rsid w:val="00E976FE"/>
    <w:rsid w:val="00E97D22"/>
    <w:rsid w:val="00EA40F9"/>
    <w:rsid w:val="00EA49B1"/>
    <w:rsid w:val="00EA5BE3"/>
    <w:rsid w:val="00EA6A40"/>
    <w:rsid w:val="00EA749A"/>
    <w:rsid w:val="00EB00DA"/>
    <w:rsid w:val="00EB03EA"/>
    <w:rsid w:val="00EB0617"/>
    <w:rsid w:val="00EB3A9E"/>
    <w:rsid w:val="00EB425E"/>
    <w:rsid w:val="00EB624E"/>
    <w:rsid w:val="00EB65C3"/>
    <w:rsid w:val="00EC0687"/>
    <w:rsid w:val="00EC0DD7"/>
    <w:rsid w:val="00EC2694"/>
    <w:rsid w:val="00EC37B9"/>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8A9"/>
    <w:rsid w:val="00F05E28"/>
    <w:rsid w:val="00F06521"/>
    <w:rsid w:val="00F06620"/>
    <w:rsid w:val="00F10C57"/>
    <w:rsid w:val="00F1233B"/>
    <w:rsid w:val="00F12906"/>
    <w:rsid w:val="00F13606"/>
    <w:rsid w:val="00F1384F"/>
    <w:rsid w:val="00F151CE"/>
    <w:rsid w:val="00F1555F"/>
    <w:rsid w:val="00F17707"/>
    <w:rsid w:val="00F205B9"/>
    <w:rsid w:val="00F25362"/>
    <w:rsid w:val="00F3294D"/>
    <w:rsid w:val="00F33123"/>
    <w:rsid w:val="00F3746D"/>
    <w:rsid w:val="00F409B1"/>
    <w:rsid w:val="00F40AFF"/>
    <w:rsid w:val="00F42ED8"/>
    <w:rsid w:val="00F43F97"/>
    <w:rsid w:val="00F45021"/>
    <w:rsid w:val="00F450EB"/>
    <w:rsid w:val="00F478FE"/>
    <w:rsid w:val="00F500A0"/>
    <w:rsid w:val="00F52113"/>
    <w:rsid w:val="00F52F2E"/>
    <w:rsid w:val="00F53440"/>
    <w:rsid w:val="00F53769"/>
    <w:rsid w:val="00F57AED"/>
    <w:rsid w:val="00F60CF6"/>
    <w:rsid w:val="00F60E2A"/>
    <w:rsid w:val="00F61877"/>
    <w:rsid w:val="00F623ED"/>
    <w:rsid w:val="00F62533"/>
    <w:rsid w:val="00F64CC1"/>
    <w:rsid w:val="00F65539"/>
    <w:rsid w:val="00F65A51"/>
    <w:rsid w:val="00F66204"/>
    <w:rsid w:val="00F66311"/>
    <w:rsid w:val="00F66AAE"/>
    <w:rsid w:val="00F67065"/>
    <w:rsid w:val="00F6742C"/>
    <w:rsid w:val="00F71657"/>
    <w:rsid w:val="00F71B2B"/>
    <w:rsid w:val="00F71CE4"/>
    <w:rsid w:val="00F72959"/>
    <w:rsid w:val="00F73173"/>
    <w:rsid w:val="00F74AB9"/>
    <w:rsid w:val="00F75801"/>
    <w:rsid w:val="00F76132"/>
    <w:rsid w:val="00F76A00"/>
    <w:rsid w:val="00F80184"/>
    <w:rsid w:val="00F80275"/>
    <w:rsid w:val="00F82073"/>
    <w:rsid w:val="00F8238A"/>
    <w:rsid w:val="00F83996"/>
    <w:rsid w:val="00F84BFB"/>
    <w:rsid w:val="00F86459"/>
    <w:rsid w:val="00F870B0"/>
    <w:rsid w:val="00F87714"/>
    <w:rsid w:val="00F90510"/>
    <w:rsid w:val="00FA02D6"/>
    <w:rsid w:val="00FA204E"/>
    <w:rsid w:val="00FA2C45"/>
    <w:rsid w:val="00FA54F8"/>
    <w:rsid w:val="00FA6BA5"/>
    <w:rsid w:val="00FB3540"/>
    <w:rsid w:val="00FB4225"/>
    <w:rsid w:val="00FB4751"/>
    <w:rsid w:val="00FB5E40"/>
    <w:rsid w:val="00FB7FBA"/>
    <w:rsid w:val="00FC11A4"/>
    <w:rsid w:val="00FC163C"/>
    <w:rsid w:val="00FC316C"/>
    <w:rsid w:val="00FC32F4"/>
    <w:rsid w:val="00FC3860"/>
    <w:rsid w:val="00FC42E1"/>
    <w:rsid w:val="00FD1001"/>
    <w:rsid w:val="00FD1824"/>
    <w:rsid w:val="00FD20D0"/>
    <w:rsid w:val="00FD372A"/>
    <w:rsid w:val="00FD5E51"/>
    <w:rsid w:val="00FD67F1"/>
    <w:rsid w:val="00FE073D"/>
    <w:rsid w:val="00FE0C90"/>
    <w:rsid w:val="00FE2021"/>
    <w:rsid w:val="00FE2183"/>
    <w:rsid w:val="00FE3A4A"/>
    <w:rsid w:val="00FE49AD"/>
    <w:rsid w:val="00FE670D"/>
    <w:rsid w:val="00FE71B1"/>
    <w:rsid w:val="00FE7771"/>
    <w:rsid w:val="00FF09C3"/>
    <w:rsid w:val="00FF1515"/>
    <w:rsid w:val="00FF2083"/>
    <w:rsid w:val="00FF3F0F"/>
    <w:rsid w:val="00FF41B7"/>
    <w:rsid w:val="00FF56FC"/>
    <w:rsid w:val="00FF5906"/>
    <w:rsid w:val="00FF65B2"/>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C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1CAD"/>
    <w:rPr>
      <w:b/>
      <w:bCs/>
    </w:rPr>
  </w:style>
  <w:style w:type="character" w:styleId="a5">
    <w:name w:val="Hyperlink"/>
    <w:basedOn w:val="a0"/>
    <w:uiPriority w:val="99"/>
    <w:semiHidden/>
    <w:unhideWhenUsed/>
    <w:rsid w:val="00781CAD"/>
    <w:rPr>
      <w:color w:val="0000FF"/>
      <w:u w:val="single"/>
    </w:rPr>
  </w:style>
  <w:style w:type="paragraph" w:styleId="a6">
    <w:name w:val="Balloon Text"/>
    <w:basedOn w:val="a"/>
    <w:link w:val="Char"/>
    <w:uiPriority w:val="99"/>
    <w:semiHidden/>
    <w:unhideWhenUsed/>
    <w:rsid w:val="00781CAD"/>
    <w:rPr>
      <w:sz w:val="18"/>
      <w:szCs w:val="18"/>
    </w:rPr>
  </w:style>
  <w:style w:type="character" w:customStyle="1" w:styleId="Char">
    <w:name w:val="批注框文本 Char"/>
    <w:basedOn w:val="a0"/>
    <w:link w:val="a6"/>
    <w:uiPriority w:val="99"/>
    <w:semiHidden/>
    <w:rsid w:val="00781CA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CA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81CAD"/>
    <w:rPr>
      <w:b/>
      <w:bCs/>
    </w:rPr>
  </w:style>
  <w:style w:type="character" w:styleId="a5">
    <w:name w:val="Hyperlink"/>
    <w:basedOn w:val="a0"/>
    <w:uiPriority w:val="99"/>
    <w:semiHidden/>
    <w:unhideWhenUsed/>
    <w:rsid w:val="00781CAD"/>
    <w:rPr>
      <w:color w:val="0000FF"/>
      <w:u w:val="single"/>
    </w:rPr>
  </w:style>
  <w:style w:type="paragraph" w:styleId="a6">
    <w:name w:val="Balloon Text"/>
    <w:basedOn w:val="a"/>
    <w:link w:val="Char"/>
    <w:uiPriority w:val="99"/>
    <w:semiHidden/>
    <w:unhideWhenUsed/>
    <w:rsid w:val="00781CAD"/>
    <w:rPr>
      <w:sz w:val="18"/>
      <w:szCs w:val="18"/>
    </w:rPr>
  </w:style>
  <w:style w:type="character" w:customStyle="1" w:styleId="Char">
    <w:name w:val="批注框文本 Char"/>
    <w:basedOn w:val="a0"/>
    <w:link w:val="a6"/>
    <w:uiPriority w:val="99"/>
    <w:semiHidden/>
    <w:rsid w:val="00781C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7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c.nsfc.gov.cn/upload/file/20210312/6375116145436063912692210.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mailto:xujin@nsfc.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2021-03-15T02:48:00Z</dcterms:created>
  <dcterms:modified xsi:type="dcterms:W3CDTF">2021-03-15T03:02:00Z</dcterms:modified>
</cp:coreProperties>
</file>