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60" w:rsidRPr="00130F63" w:rsidRDefault="002C3060" w:rsidP="002C3060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130F63">
        <w:rPr>
          <w:rFonts w:ascii="Times New Roman" w:eastAsia="黑体" w:hAnsi="Times New Roman" w:cs="Times New Roman"/>
          <w:sz w:val="28"/>
          <w:szCs w:val="28"/>
        </w:rPr>
        <w:t>附件</w:t>
      </w:r>
      <w:r w:rsidRPr="00130F63">
        <w:rPr>
          <w:rFonts w:ascii="Times New Roman" w:eastAsia="黑体" w:hAnsi="Times New Roman" w:cs="Times New Roman"/>
          <w:sz w:val="28"/>
          <w:szCs w:val="28"/>
        </w:rPr>
        <w:t>2</w:t>
      </w:r>
    </w:p>
    <w:p w:rsidR="002C3060" w:rsidRPr="00130F63" w:rsidRDefault="002C3060" w:rsidP="005E0A50">
      <w:pPr>
        <w:spacing w:beforeLines="100"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</w:pPr>
      <w:r w:rsidRPr="00496E3A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202</w:t>
      </w:r>
      <w:r w:rsidR="005E0A50">
        <w:rPr>
          <w:rFonts w:ascii="Times New Roman" w:eastAsia="宋体" w:hAnsi="Times New Roman" w:cs="Times New Roman" w:hint="eastAsia"/>
          <w:b/>
          <w:bCs/>
          <w:color w:val="000000"/>
          <w:sz w:val="36"/>
          <w:szCs w:val="36"/>
        </w:rPr>
        <w:t>1</w:t>
      </w:r>
      <w:r w:rsidRPr="00496E3A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年</w:t>
      </w:r>
      <w:r w:rsidRPr="00130F63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国家自然科学基金数学天元基金</w:t>
      </w:r>
      <w:r w:rsidRPr="00130F63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-</w:t>
      </w:r>
      <w:r w:rsidRPr="00130F63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琶洲实验室</w:t>
      </w:r>
    </w:p>
    <w:p w:rsidR="002C3060" w:rsidRPr="00130F63" w:rsidRDefault="002C3060" w:rsidP="002C3060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</w:pPr>
      <w:r w:rsidRPr="00130F63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“</w:t>
      </w:r>
      <w:r w:rsidRPr="00130F63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数学与医疗健康交叉重点专项</w:t>
      </w:r>
      <w:r w:rsidRPr="00130F63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”</w:t>
      </w:r>
    </w:p>
    <w:p w:rsidR="002C3060" w:rsidRPr="00130F63" w:rsidRDefault="002C3060" w:rsidP="005E0A50">
      <w:pPr>
        <w:spacing w:afterLines="100"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</w:pPr>
      <w:r w:rsidRPr="00130F63">
        <w:rPr>
          <w:rFonts w:ascii="Times New Roman" w:eastAsia="宋体" w:hAnsi="Times New Roman" w:cs="Times New Roman"/>
          <w:b/>
          <w:bCs/>
          <w:color w:val="000000"/>
          <w:sz w:val="36"/>
          <w:szCs w:val="36"/>
        </w:rPr>
        <w:t>指南建议表</w:t>
      </w: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2126"/>
        <w:gridCol w:w="1418"/>
        <w:gridCol w:w="2317"/>
      </w:tblGrid>
      <w:tr w:rsidR="002C3060" w:rsidRPr="00130F63" w:rsidTr="00F8783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专题领域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数学、医学、信息科学交叉领域</w:t>
            </w:r>
          </w:p>
        </w:tc>
      </w:tr>
      <w:tr w:rsidR="002C3060" w:rsidRPr="00130F63" w:rsidTr="00F87830">
        <w:trPr>
          <w:trHeight w:val="47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建议指南名称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C3060" w:rsidRPr="00130F63" w:rsidTr="00F3500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主建议人姓名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C3060" w:rsidRPr="00130F63" w:rsidTr="00F3500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所属领域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09A" w:rsidRPr="0024509A" w:rsidRDefault="0024509A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i/>
                <w:iCs/>
                <w:sz w:val="22"/>
              </w:rPr>
            </w:pP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数学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/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医学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/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信息科学领域三选</w:t>
            </w:r>
            <w:proofErr w:type="gramStart"/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一</w:t>
            </w:r>
            <w:proofErr w:type="gramEnd"/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填写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所属单位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C3060" w:rsidRPr="00130F63" w:rsidTr="00F3500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C3060" w:rsidRPr="00130F63" w:rsidTr="00F3500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联合建议人</w:t>
            </w:r>
            <w:r w:rsidR="00F8783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C3060" w:rsidRPr="00130F63" w:rsidTr="00F3500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所属领域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F3500B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数学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/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医学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/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信息科学领域三选</w:t>
            </w:r>
            <w:proofErr w:type="gramStart"/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一</w:t>
            </w:r>
            <w:proofErr w:type="gramEnd"/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填写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所属单位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060" w:rsidRPr="00130F63" w:rsidRDefault="002C306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87830" w:rsidRPr="00130F63" w:rsidTr="00F3500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87830" w:rsidRPr="00130F63" w:rsidTr="00F3500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联合建议人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职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87830" w:rsidRPr="00130F63" w:rsidTr="00F3500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所属领域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3500B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数学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/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医学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/</w:t>
            </w:r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信息科学领域三选</w:t>
            </w:r>
            <w:proofErr w:type="gramStart"/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一</w:t>
            </w:r>
            <w:proofErr w:type="gramEnd"/>
            <w:r w:rsidRPr="0024509A">
              <w:rPr>
                <w:rFonts w:ascii="Times New Roman" w:eastAsia="仿宋_GB2312" w:hAnsi="Times New Roman" w:cs="Times New Roman" w:hint="eastAsia"/>
                <w:i/>
                <w:iCs/>
                <w:szCs w:val="21"/>
              </w:rPr>
              <w:t>填写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所属单位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87830" w:rsidRPr="00130F63" w:rsidTr="0024509A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87830" w:rsidRPr="00130F63" w:rsidTr="00F87830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32"/>
              </w:rPr>
              <w:t>指南研究内容</w:t>
            </w:r>
          </w:p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32"/>
              </w:rPr>
              <w:t>简要描述</w:t>
            </w:r>
          </w:p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jc w:val="center"/>
              <w:rPr>
                <w:rFonts w:ascii="Times New Roman" w:eastAsia="仿宋_GB2312" w:hAnsi="Times New Roman" w:cs="Times New Roman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32"/>
              </w:rPr>
              <w:t>（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32"/>
              </w:rPr>
              <w:t>200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32"/>
              </w:rPr>
              <w:t>字以内）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rPr>
                <w:rFonts w:ascii="Times New Roman" w:eastAsia="仿宋_GB2312" w:hAnsi="Times New Roman" w:cs="Times New Roman"/>
                <w:i/>
                <w:iCs/>
                <w:sz w:val="28"/>
                <w:szCs w:val="28"/>
              </w:rPr>
            </w:pPr>
            <w:r w:rsidRPr="00F87830">
              <w:rPr>
                <w:rFonts w:ascii="Times New Roman" w:eastAsia="仿宋_GB2312" w:hAnsi="Times New Roman" w:cs="Times New Roman"/>
                <w:i/>
                <w:iCs/>
                <w:sz w:val="28"/>
                <w:szCs w:val="28"/>
              </w:rPr>
              <w:t>例：</w:t>
            </w:r>
            <w:r w:rsidRPr="00F87830">
              <w:rPr>
                <w:rFonts w:ascii="Times New Roman" w:eastAsia="仿宋_GB2312" w:hAnsi="Times New Roman" w:cs="Times New Roman" w:hint="eastAsia"/>
                <w:i/>
                <w:iCs/>
                <w:sz w:val="28"/>
                <w:szCs w:val="28"/>
              </w:rPr>
              <w:t>针对胰胆、膀胱等浸润性强且边界模糊的小器官恶性肿瘤手术，研究模糊弱小目标增强与识别的医学图像处理技术；构建小器官恶性肿瘤与周边血管精准分割的快速智能算法；建立多模态、多时间序列图像、目标缺损图像的</w:t>
            </w:r>
            <w:r w:rsidRPr="00F87830">
              <w:rPr>
                <w:rFonts w:ascii="Times New Roman" w:eastAsia="仿宋_GB2312" w:hAnsi="Times New Roman" w:cs="Times New Roman"/>
                <w:i/>
                <w:iCs/>
                <w:sz w:val="28"/>
                <w:szCs w:val="28"/>
              </w:rPr>
              <w:t>3D/4D</w:t>
            </w:r>
            <w:r w:rsidRPr="00F87830">
              <w:rPr>
                <w:rFonts w:ascii="Times New Roman" w:eastAsia="仿宋_GB2312" w:hAnsi="Times New Roman" w:cs="Times New Roman"/>
                <w:i/>
                <w:iCs/>
                <w:sz w:val="28"/>
                <w:szCs w:val="28"/>
              </w:rPr>
              <w:t>非刚性配准及融合算法</w:t>
            </w:r>
            <w:r w:rsidRPr="00F87830">
              <w:rPr>
                <w:rFonts w:ascii="Times New Roman" w:eastAsia="仿宋_GB2312" w:hAnsi="Times New Roman" w:cs="Times New Roman"/>
                <w:i/>
                <w:iCs/>
                <w:sz w:val="28"/>
                <w:szCs w:val="28"/>
              </w:rPr>
              <w:t xml:space="preserve">; </w:t>
            </w:r>
            <w:r w:rsidRPr="00F87830">
              <w:rPr>
                <w:rFonts w:ascii="Times New Roman" w:eastAsia="仿宋_GB2312" w:hAnsi="Times New Roman" w:cs="Times New Roman"/>
                <w:i/>
                <w:iCs/>
                <w:sz w:val="28"/>
                <w:szCs w:val="28"/>
              </w:rPr>
              <w:t>探索基于影像的小器官肿瘤演化数学模型；研制胰胆肿瘤或</w:t>
            </w:r>
            <w:r w:rsidRPr="00F87830">
              <w:rPr>
                <w:rFonts w:ascii="Times New Roman" w:eastAsia="仿宋_GB2312" w:hAnsi="Times New Roman" w:cs="Times New Roman"/>
                <w:i/>
                <w:iCs/>
                <w:sz w:val="28"/>
                <w:szCs w:val="28"/>
              </w:rPr>
              <w:lastRenderedPageBreak/>
              <w:t>膀胱肿瘤的精准定位、手术规划与术后评估辅助系统，并开展临床应用。</w:t>
            </w:r>
          </w:p>
        </w:tc>
      </w:tr>
      <w:tr w:rsidR="00F87830" w:rsidRPr="00130F63" w:rsidTr="00F87830">
        <w:trPr>
          <w:trHeight w:val="11614"/>
          <w:jc w:val="center"/>
        </w:trPr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0" w:rsidRPr="00130F63" w:rsidRDefault="00F87830" w:rsidP="005E0A50">
            <w:pPr>
              <w:adjustRightInd w:val="0"/>
              <w:snapToGrid w:val="0"/>
              <w:spacing w:beforeLines="20" w:afterLines="20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建议理由及背景（重点陈述国内外研究现状和趋势、拟解决的科学问题、科学问题研究的必要性以及可能的应用前景、主要研究内容及创新点、研究优势、建议人简介等）（限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2000</w:t>
            </w:r>
            <w:r w:rsidRPr="00130F63">
              <w:rPr>
                <w:rFonts w:ascii="Times New Roman" w:eastAsia="仿宋_GB2312" w:hAnsi="Times New Roman" w:cs="Times New Roman"/>
                <w:sz w:val="28"/>
                <w:szCs w:val="28"/>
              </w:rPr>
              <w:t>字）</w:t>
            </w:r>
          </w:p>
        </w:tc>
      </w:tr>
    </w:tbl>
    <w:p w:rsidR="00575741" w:rsidRPr="002C3060" w:rsidRDefault="00575741"/>
    <w:sectPr w:rsidR="00575741" w:rsidRPr="002C3060" w:rsidSect="00207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DB6" w:rsidRDefault="00F04DB6" w:rsidP="00AE33DA">
      <w:r>
        <w:separator/>
      </w:r>
    </w:p>
  </w:endnote>
  <w:endnote w:type="continuationSeparator" w:id="0">
    <w:p w:rsidR="00F04DB6" w:rsidRDefault="00F04DB6" w:rsidP="00AE3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DB6" w:rsidRDefault="00F04DB6" w:rsidP="00AE33DA">
      <w:r>
        <w:separator/>
      </w:r>
    </w:p>
  </w:footnote>
  <w:footnote w:type="continuationSeparator" w:id="0">
    <w:p w:rsidR="00F04DB6" w:rsidRDefault="00F04DB6" w:rsidP="00AE33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01B11"/>
    <w:multiLevelType w:val="hybridMultilevel"/>
    <w:tmpl w:val="208E6112"/>
    <w:lvl w:ilvl="0" w:tplc="9E9C534A">
      <w:start w:val="1"/>
      <w:numFmt w:val="bullet"/>
      <w:lvlText w:val="£"/>
      <w:lvlJc w:val="left"/>
      <w:pPr>
        <w:ind w:left="42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060"/>
    <w:rsid w:val="00026E62"/>
    <w:rsid w:val="00207827"/>
    <w:rsid w:val="0021104D"/>
    <w:rsid w:val="0024509A"/>
    <w:rsid w:val="002552A1"/>
    <w:rsid w:val="00291DF8"/>
    <w:rsid w:val="002C3060"/>
    <w:rsid w:val="00496E3A"/>
    <w:rsid w:val="00575741"/>
    <w:rsid w:val="005E0A50"/>
    <w:rsid w:val="00711717"/>
    <w:rsid w:val="008B5FD7"/>
    <w:rsid w:val="00AE33DA"/>
    <w:rsid w:val="00B655C9"/>
    <w:rsid w:val="00F04DB6"/>
    <w:rsid w:val="00F3500B"/>
    <w:rsid w:val="00F8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3DA"/>
    <w:rPr>
      <w:sz w:val="18"/>
      <w:szCs w:val="18"/>
    </w:rPr>
  </w:style>
  <w:style w:type="paragraph" w:styleId="a5">
    <w:name w:val="List Paragraph"/>
    <w:basedOn w:val="a"/>
    <w:uiPriority w:val="34"/>
    <w:qFormat/>
    <w:rsid w:val="002450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qiuxia</dc:creator>
  <cp:keywords/>
  <dc:description/>
  <cp:lastModifiedBy>user</cp:lastModifiedBy>
  <cp:revision>6</cp:revision>
  <dcterms:created xsi:type="dcterms:W3CDTF">2021-04-21T08:15:00Z</dcterms:created>
  <dcterms:modified xsi:type="dcterms:W3CDTF">2021-04-22T06:43:00Z</dcterms:modified>
</cp:coreProperties>
</file>