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FBCF6" w14:textId="77777777" w:rsidR="001F042F" w:rsidRPr="001F042F" w:rsidRDefault="001F042F" w:rsidP="001F042F">
      <w:pPr>
        <w:widowControl/>
        <w:shd w:val="clear" w:color="auto" w:fill="FFFFFF"/>
        <w:spacing w:line="600" w:lineRule="atLeast"/>
        <w:jc w:val="center"/>
        <w:outlineLvl w:val="0"/>
        <w:rPr>
          <w:rFonts w:ascii="宋体" w:eastAsia="宋体" w:hAnsi="宋体" w:cs="宋体"/>
          <w:b/>
          <w:bCs/>
          <w:color w:val="000000"/>
          <w:kern w:val="36"/>
          <w:sz w:val="24"/>
          <w:szCs w:val="24"/>
        </w:rPr>
      </w:pPr>
      <w:r w:rsidRPr="001F042F">
        <w:rPr>
          <w:rFonts w:ascii="宋体" w:eastAsia="宋体" w:hAnsi="宋体" w:cs="宋体" w:hint="eastAsia"/>
          <w:b/>
          <w:bCs/>
          <w:color w:val="000000"/>
          <w:kern w:val="36"/>
          <w:sz w:val="24"/>
          <w:szCs w:val="24"/>
        </w:rPr>
        <w:t>关于征集2025年度信息科学领域重大项目立项建议的通知</w:t>
      </w:r>
    </w:p>
    <w:p w14:paraId="543B2AED" w14:textId="77777777" w:rsidR="001F042F" w:rsidRPr="001F042F" w:rsidRDefault="001F042F" w:rsidP="001F042F">
      <w:pPr>
        <w:widowControl/>
        <w:shd w:val="clear" w:color="auto" w:fill="FFFFFF"/>
        <w:spacing w:line="638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F04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为了进一步做好重大项目的立项和资助工作，根据《国家自然科学基金重大项目管理办法》等相关规定，面向世界科技前沿、面向经济主战场、面向国家重大需求、面向人民生命健康，推动信息科学领域基础理论与关键技术发展，增强自主创新能力，信息科学部面向科技界征集2025年度重大项目立项建议。</w:t>
      </w:r>
    </w:p>
    <w:p w14:paraId="7CEAA28E" w14:textId="77777777" w:rsidR="001F042F" w:rsidRPr="001F042F" w:rsidRDefault="001F042F" w:rsidP="001F042F">
      <w:pPr>
        <w:widowControl/>
        <w:shd w:val="clear" w:color="auto" w:fill="FFFFFF"/>
        <w:spacing w:line="638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F04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</w:t>
      </w:r>
      <w:r w:rsidRPr="001F042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一、重大项目定位</w:t>
      </w:r>
    </w:p>
    <w:p w14:paraId="506B2755" w14:textId="77777777" w:rsidR="001F042F" w:rsidRPr="001F042F" w:rsidRDefault="001F042F" w:rsidP="001F042F">
      <w:pPr>
        <w:widowControl/>
        <w:shd w:val="clear" w:color="auto" w:fill="FFFFFF"/>
        <w:spacing w:line="638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F04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重大项目面向科学前沿和国家经济、社会、科技发展及国家安全的重大需求中的重大科学问题，超前部署，开展多学科交叉研究和综合性研究，充分发挥支撑与引领作用，提升我国基础研究源头创新能力。</w:t>
      </w:r>
    </w:p>
    <w:p w14:paraId="39D0CA8F" w14:textId="77777777" w:rsidR="001F042F" w:rsidRPr="001F042F" w:rsidRDefault="001F042F" w:rsidP="001F042F">
      <w:pPr>
        <w:widowControl/>
        <w:shd w:val="clear" w:color="auto" w:fill="FFFFFF"/>
        <w:spacing w:line="638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F04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</w:t>
      </w:r>
      <w:r w:rsidRPr="001F042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二、立项建议书主要内容</w:t>
      </w:r>
    </w:p>
    <w:p w14:paraId="19F7B242" w14:textId="77777777" w:rsidR="001F042F" w:rsidRPr="001F042F" w:rsidRDefault="001F042F" w:rsidP="001F042F">
      <w:pPr>
        <w:widowControl/>
        <w:shd w:val="clear" w:color="auto" w:fill="FFFFFF"/>
        <w:spacing w:line="638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F04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（一）立项依据：重大项目的立项依据及国内外的研究现状和发展趋势，特别是设立重大项目的紧迫性和必要性；</w:t>
      </w:r>
    </w:p>
    <w:p w14:paraId="4E7E4D71" w14:textId="77777777" w:rsidR="001F042F" w:rsidRPr="001F042F" w:rsidRDefault="001F042F" w:rsidP="001F042F">
      <w:pPr>
        <w:widowControl/>
        <w:shd w:val="clear" w:color="auto" w:fill="FFFFFF"/>
        <w:spacing w:line="638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F04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（二）关键科学问题：项目的科学目标、核心科学问题、围绕解决核心科学问题拟开展的主要研究内容及建议研究方案；</w:t>
      </w:r>
    </w:p>
    <w:p w14:paraId="5E6DBC1E" w14:textId="77777777" w:rsidR="001F042F" w:rsidRPr="001F042F" w:rsidRDefault="001F042F" w:rsidP="001F042F">
      <w:pPr>
        <w:widowControl/>
        <w:shd w:val="clear" w:color="auto" w:fill="FFFFFF"/>
        <w:spacing w:line="638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F04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（三）预期突破性进展：预期可能取得的突破性进展及其可行性论证，预期研究成果的形式和水平；</w:t>
      </w:r>
    </w:p>
    <w:p w14:paraId="32D6C376" w14:textId="77777777" w:rsidR="001F042F" w:rsidRPr="001F042F" w:rsidRDefault="001F042F" w:rsidP="001F042F">
      <w:pPr>
        <w:widowControl/>
        <w:shd w:val="clear" w:color="auto" w:fill="FFFFFF"/>
        <w:spacing w:line="638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F04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（四）工作基础和队伍情况：国内现有工作基础、研究条件和队伍状况，以及在国际上所处的位置；</w:t>
      </w:r>
    </w:p>
    <w:p w14:paraId="7415434E" w14:textId="77777777" w:rsidR="001F042F" w:rsidRPr="001F042F" w:rsidRDefault="001F042F" w:rsidP="001F042F">
      <w:pPr>
        <w:widowControl/>
        <w:shd w:val="clear" w:color="auto" w:fill="FFFFFF"/>
        <w:spacing w:line="638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F04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（五）与国家自然科学基金其他项目和国家其他计划的关系；</w:t>
      </w:r>
    </w:p>
    <w:p w14:paraId="6EC40570" w14:textId="77777777" w:rsidR="001F042F" w:rsidRPr="001F042F" w:rsidRDefault="001F042F" w:rsidP="001F042F">
      <w:pPr>
        <w:widowControl/>
        <w:shd w:val="clear" w:color="auto" w:fill="FFFFFF"/>
        <w:spacing w:line="638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F04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（六）信息科学部重大项目立项建议“6问”。</w:t>
      </w:r>
    </w:p>
    <w:p w14:paraId="71118E7F" w14:textId="77777777" w:rsidR="001F042F" w:rsidRPr="001F042F" w:rsidRDefault="001F042F" w:rsidP="001F042F">
      <w:pPr>
        <w:widowControl/>
        <w:shd w:val="clear" w:color="auto" w:fill="FFFFFF"/>
        <w:spacing w:line="638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F04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</w:t>
      </w:r>
      <w:r w:rsidRPr="001F042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三、立项建议书提交方式</w:t>
      </w:r>
    </w:p>
    <w:p w14:paraId="4994A53B" w14:textId="77777777" w:rsidR="001F042F" w:rsidRPr="001F042F" w:rsidRDefault="001F042F" w:rsidP="001F042F">
      <w:pPr>
        <w:widowControl/>
        <w:shd w:val="clear" w:color="auto" w:fill="FFFFFF"/>
        <w:spacing w:line="638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F04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 xml:space="preserve">　　请于10月8日前通过Email将“重大项目立项建议书”电子版（word格式，模板详见附件）发至相关科学处（相应联系信息如下），并抄送至：信息科学部综合与战略规划处zonghe@nsfc.gov.cn。</w:t>
      </w:r>
    </w:p>
    <w:p w14:paraId="6693B574" w14:textId="77777777" w:rsidR="001F042F" w:rsidRPr="001F042F" w:rsidRDefault="001F042F" w:rsidP="001F042F">
      <w:pPr>
        <w:widowControl/>
        <w:shd w:val="clear" w:color="auto" w:fill="FFFFFF"/>
        <w:spacing w:line="638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F04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各科学处联系人：</w:t>
      </w:r>
    </w:p>
    <w:p w14:paraId="4BA507FE" w14:textId="77777777" w:rsidR="001F042F" w:rsidRPr="001F042F" w:rsidRDefault="001F042F" w:rsidP="001F042F">
      <w:pPr>
        <w:widowControl/>
        <w:shd w:val="clear" w:color="auto" w:fill="FFFFFF"/>
        <w:spacing w:line="638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F04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信息科学一处：孙　玲，sunling@nsfc.gov.cn，010-62327143；</w:t>
      </w:r>
    </w:p>
    <w:p w14:paraId="153087D9" w14:textId="77777777" w:rsidR="001F042F" w:rsidRPr="001F042F" w:rsidRDefault="001F042F" w:rsidP="001F042F">
      <w:pPr>
        <w:widowControl/>
        <w:shd w:val="clear" w:color="auto" w:fill="FFFFFF"/>
        <w:spacing w:line="638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F04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信息科学二处：吴国政，wugz@nsfc.gov.cn，010-62327929；</w:t>
      </w:r>
    </w:p>
    <w:p w14:paraId="01D84AE1" w14:textId="77777777" w:rsidR="001F042F" w:rsidRPr="001F042F" w:rsidRDefault="001F042F" w:rsidP="001F042F">
      <w:pPr>
        <w:widowControl/>
        <w:shd w:val="clear" w:color="auto" w:fill="FFFFFF"/>
        <w:spacing w:line="638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F04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信息科学三处：赵瑞珍，zhaorz@nsfc.gov.cn，010-62327967；</w:t>
      </w:r>
    </w:p>
    <w:p w14:paraId="61BD524F" w14:textId="77777777" w:rsidR="001F042F" w:rsidRPr="001F042F" w:rsidRDefault="001F042F" w:rsidP="001F042F">
      <w:pPr>
        <w:widowControl/>
        <w:shd w:val="clear" w:color="auto" w:fill="FFFFFF"/>
        <w:spacing w:line="638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F04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信息科学四处：唐　华，tanghua@nsfc.gov.cn，010-62327817。</w:t>
      </w:r>
    </w:p>
    <w:p w14:paraId="370B7FDD" w14:textId="77777777" w:rsidR="001F042F" w:rsidRPr="001F042F" w:rsidRDefault="001F042F" w:rsidP="001F042F">
      <w:pPr>
        <w:widowControl/>
        <w:shd w:val="clear" w:color="auto" w:fill="FFFFFF"/>
        <w:spacing w:line="638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F04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</w:t>
      </w:r>
      <w:r w:rsidRPr="001F042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四、建议人资格</w:t>
      </w:r>
    </w:p>
    <w:p w14:paraId="4F34FFA0" w14:textId="77777777" w:rsidR="001F042F" w:rsidRPr="001F042F" w:rsidRDefault="001F042F" w:rsidP="001F042F">
      <w:pPr>
        <w:widowControl/>
        <w:shd w:val="clear" w:color="auto" w:fill="FFFFFF"/>
        <w:spacing w:line="638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F04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1.第一建议人应是一线科研人员，具有正高级专业技术职务（职称），且具有长期从事自然科学基础研究的经历；</w:t>
      </w:r>
    </w:p>
    <w:p w14:paraId="3F3F7BC3" w14:textId="77777777" w:rsidR="001F042F" w:rsidRPr="001F042F" w:rsidRDefault="001F042F" w:rsidP="001F042F">
      <w:pPr>
        <w:widowControl/>
        <w:shd w:val="clear" w:color="auto" w:fill="FFFFFF"/>
        <w:spacing w:line="638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F04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2.第一建议人和共同建议人总数不超过3人；</w:t>
      </w:r>
    </w:p>
    <w:p w14:paraId="017BAB21" w14:textId="77777777" w:rsidR="001F042F" w:rsidRPr="001F042F" w:rsidRDefault="001F042F" w:rsidP="001F042F">
      <w:pPr>
        <w:widowControl/>
        <w:shd w:val="clear" w:color="auto" w:fill="FFFFFF"/>
        <w:spacing w:line="638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F04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3.第一建议人和共同建议人同年只能提出或参与提出1项重大项目领域建议。</w:t>
      </w:r>
    </w:p>
    <w:p w14:paraId="0060C8D0" w14:textId="77777777" w:rsidR="001F042F" w:rsidRPr="001F042F" w:rsidRDefault="001F042F" w:rsidP="001F042F">
      <w:pPr>
        <w:widowControl/>
        <w:shd w:val="clear" w:color="auto" w:fill="FFFFFF"/>
        <w:spacing w:line="638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F04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</w:t>
      </w:r>
      <w:r w:rsidRPr="001F042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五、立项流程及管理办法</w:t>
      </w:r>
    </w:p>
    <w:p w14:paraId="1C049368" w14:textId="77777777" w:rsidR="001F042F" w:rsidRPr="001F042F" w:rsidRDefault="001F042F" w:rsidP="001F042F">
      <w:pPr>
        <w:widowControl/>
        <w:shd w:val="clear" w:color="auto" w:fill="FFFFFF"/>
        <w:spacing w:line="638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F04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科学部在广泛征求科研人员建议和意见的基础上，根据学科发展规划和优先发展领域，择优推荐进入科学部专家咨询委员会议汇报并讨论，经投票表决，遴选重大项目立项领域并制定年度重大项目指南。</w:t>
      </w:r>
    </w:p>
    <w:p w14:paraId="7697B276" w14:textId="77777777" w:rsidR="001F042F" w:rsidRPr="001F042F" w:rsidRDefault="001F042F" w:rsidP="001F042F">
      <w:pPr>
        <w:widowControl/>
        <w:shd w:val="clear" w:color="auto" w:fill="FFFFFF"/>
        <w:spacing w:line="638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F04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相关规定及办法请见“国家自然科学基金重大项目管理办法”。</w:t>
      </w:r>
    </w:p>
    <w:p w14:paraId="34A65DB7" w14:textId="77777777" w:rsidR="001F042F" w:rsidRPr="001F042F" w:rsidRDefault="001F042F" w:rsidP="001F042F">
      <w:pPr>
        <w:widowControl/>
        <w:shd w:val="clear" w:color="auto" w:fill="FFFFFF"/>
        <w:spacing w:line="638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F04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</w:t>
      </w:r>
      <w:r w:rsidRPr="001F042F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>http://www.nsfc.gov.cn/publish/portal0/tab475/info70234.htm</w:t>
      </w:r>
    </w:p>
    <w:p w14:paraId="6D661144" w14:textId="77777777" w:rsidR="001F042F" w:rsidRPr="001F042F" w:rsidRDefault="001F042F" w:rsidP="001F042F">
      <w:pPr>
        <w:widowControl/>
        <w:shd w:val="clear" w:color="auto" w:fill="FFFFFF"/>
        <w:spacing w:line="638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F04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14:paraId="7FB14B18" w14:textId="77777777" w:rsidR="001F042F" w:rsidRPr="001F042F" w:rsidRDefault="001F042F" w:rsidP="001F042F">
      <w:pPr>
        <w:widowControl/>
        <w:shd w:val="clear" w:color="auto" w:fill="FFFFFF"/>
        <w:spacing w:line="638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F04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 xml:space="preserve">　　</w:t>
      </w:r>
      <w:hyperlink r:id="rId4" w:tgtFrame="_blank" w:history="1">
        <w:r w:rsidRPr="001F042F">
          <w:rPr>
            <w:rFonts w:ascii="宋体" w:eastAsia="宋体" w:hAnsi="宋体" w:cs="宋体" w:hint="eastAsia"/>
            <w:color w:val="0070C0"/>
            <w:kern w:val="0"/>
            <w:sz w:val="24"/>
            <w:szCs w:val="24"/>
            <w:u w:val="single"/>
          </w:rPr>
          <w:t>附件：信息领域重大项目立项建议书模板</w:t>
        </w:r>
      </w:hyperlink>
    </w:p>
    <w:p w14:paraId="4F9ADF6A" w14:textId="77777777" w:rsidR="001F042F" w:rsidRPr="001F042F" w:rsidRDefault="001F042F" w:rsidP="001F042F">
      <w:pPr>
        <w:widowControl/>
        <w:shd w:val="clear" w:color="auto" w:fill="FFFFFF"/>
        <w:spacing w:line="638" w:lineRule="atLeas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F04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14:paraId="0379BD8D" w14:textId="77777777" w:rsidR="001F042F" w:rsidRPr="001F042F" w:rsidRDefault="001F042F" w:rsidP="001F042F">
      <w:pPr>
        <w:widowControl/>
        <w:shd w:val="clear" w:color="auto" w:fill="FFFFFF"/>
        <w:spacing w:line="638" w:lineRule="atLeast"/>
        <w:jc w:val="righ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F04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国家自然科学基金委员会</w:t>
      </w:r>
    </w:p>
    <w:p w14:paraId="70698E1B" w14:textId="77777777" w:rsidR="001F042F" w:rsidRPr="001F042F" w:rsidRDefault="001F042F" w:rsidP="001F042F">
      <w:pPr>
        <w:widowControl/>
        <w:shd w:val="clear" w:color="auto" w:fill="FFFFFF"/>
        <w:spacing w:line="638" w:lineRule="atLeast"/>
        <w:jc w:val="righ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F04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信息科学部</w:t>
      </w:r>
    </w:p>
    <w:p w14:paraId="1C7D9161" w14:textId="77777777" w:rsidR="001F042F" w:rsidRPr="001F042F" w:rsidRDefault="001F042F" w:rsidP="001F042F">
      <w:pPr>
        <w:widowControl/>
        <w:shd w:val="clear" w:color="auto" w:fill="FFFFFF"/>
        <w:spacing w:line="638" w:lineRule="atLeast"/>
        <w:jc w:val="righ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1F04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2024年9月2日</w:t>
      </w:r>
    </w:p>
    <w:p w14:paraId="7AE80198" w14:textId="77777777" w:rsidR="00284EFF" w:rsidRPr="001F042F" w:rsidRDefault="00284EFF">
      <w:pPr>
        <w:rPr>
          <w:rFonts w:ascii="宋体" w:eastAsia="宋体" w:hAnsi="宋体"/>
          <w:sz w:val="24"/>
          <w:szCs w:val="24"/>
        </w:rPr>
      </w:pPr>
    </w:p>
    <w:sectPr w:rsidR="00284EFF" w:rsidRPr="001F0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D0"/>
    <w:rsid w:val="001F042F"/>
    <w:rsid w:val="00284EFF"/>
    <w:rsid w:val="0091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4AFED-A2AB-444F-A7B1-0CF66EAE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F042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42F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F042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04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F0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3913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sfc.gov.cn/Portals/0/fj/fj20240902-03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2024-09-05T02:47:00Z</dcterms:created>
  <dcterms:modified xsi:type="dcterms:W3CDTF">2024-09-05T02:48:00Z</dcterms:modified>
</cp:coreProperties>
</file>