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0C8" w:rsidRDefault="008D00C8" w:rsidP="008D00C8">
      <w:pPr>
        <w:jc w:val="center"/>
        <w:rPr>
          <w:rFonts w:ascii="微软雅黑" w:eastAsia="微软雅黑" w:hAnsi="微软雅黑"/>
          <w:b/>
          <w:bCs/>
          <w:color w:val="000000" w:themeColor="text1"/>
          <w:spacing w:val="15"/>
          <w:sz w:val="35"/>
          <w:szCs w:val="35"/>
          <w:shd w:val="clear" w:color="auto" w:fill="FFFFFF"/>
        </w:rPr>
      </w:pPr>
      <w:r w:rsidRPr="008D00C8">
        <w:rPr>
          <w:rFonts w:ascii="微软雅黑" w:eastAsia="微软雅黑" w:hAnsi="微软雅黑" w:hint="eastAsia"/>
          <w:b/>
          <w:bCs/>
          <w:color w:val="000000" w:themeColor="text1"/>
          <w:spacing w:val="15"/>
          <w:sz w:val="35"/>
          <w:szCs w:val="35"/>
          <w:shd w:val="clear" w:color="auto" w:fill="FFFFFF"/>
        </w:rPr>
        <w:t>2021年度国家自然科学基金委员会与荷兰研究</w:t>
      </w:r>
    </w:p>
    <w:p w:rsidR="00B138AE" w:rsidRDefault="008D00C8" w:rsidP="008D00C8">
      <w:pPr>
        <w:jc w:val="center"/>
        <w:rPr>
          <w:rFonts w:ascii="微软雅黑" w:eastAsia="微软雅黑" w:hAnsi="微软雅黑"/>
          <w:b/>
          <w:bCs/>
          <w:color w:val="000000" w:themeColor="text1"/>
          <w:spacing w:val="15"/>
          <w:sz w:val="35"/>
          <w:szCs w:val="35"/>
          <w:shd w:val="clear" w:color="auto" w:fill="FFFFFF"/>
        </w:rPr>
      </w:pPr>
      <w:r w:rsidRPr="008D00C8">
        <w:rPr>
          <w:rFonts w:ascii="微软雅黑" w:eastAsia="微软雅黑" w:hAnsi="微软雅黑" w:hint="eastAsia"/>
          <w:b/>
          <w:bCs/>
          <w:color w:val="000000" w:themeColor="text1"/>
          <w:spacing w:val="15"/>
          <w:sz w:val="35"/>
          <w:szCs w:val="35"/>
          <w:shd w:val="clear" w:color="auto" w:fill="FFFFFF"/>
        </w:rPr>
        <w:t>理事会合作研究项目指南</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根据国家自然科学基金委员会（NSFC）与荷兰研究理事会（NWO）的双边合作协议，2021年度双方将共同资助中国与荷兰科研人员之间的合作研究项目。</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b/>
          <w:bCs/>
          <w:color w:val="333333"/>
          <w:sz w:val="21"/>
          <w:szCs w:val="21"/>
        </w:rPr>
        <w:t>一、 </w:t>
      </w:r>
      <w:r>
        <w:rPr>
          <w:rStyle w:val="a4"/>
          <w:rFonts w:ascii="微软雅黑" w:eastAsia="微软雅黑" w:hAnsi="微软雅黑" w:hint="eastAsia"/>
          <w:color w:val="333333"/>
          <w:sz w:val="21"/>
          <w:szCs w:val="21"/>
        </w:rPr>
        <w:t>项目说明</w:t>
      </w:r>
    </w:p>
    <w:p w:rsidR="008D00C8" w:rsidRDefault="008D00C8" w:rsidP="008D00C8">
      <w:pPr>
        <w:pStyle w:val="a3"/>
        <w:shd w:val="clear" w:color="auto" w:fill="FFFFFF"/>
        <w:spacing w:line="315" w:lineRule="atLeast"/>
        <w:ind w:left="600"/>
        <w:rPr>
          <w:rFonts w:ascii="微软雅黑" w:eastAsia="微软雅黑" w:hAnsi="微软雅黑"/>
          <w:color w:val="333333"/>
          <w:sz w:val="21"/>
          <w:szCs w:val="21"/>
        </w:rPr>
      </w:pPr>
      <w:r>
        <w:rPr>
          <w:rFonts w:ascii="微软雅黑" w:eastAsia="微软雅黑" w:hAnsi="微软雅黑" w:hint="eastAsia"/>
          <w:color w:val="333333"/>
          <w:sz w:val="21"/>
          <w:szCs w:val="21"/>
        </w:rPr>
        <w:t>（一）资助领域。</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2021年度资助领域为“Towards more sustainable and social local energy systems”，具体领域说明详见附件1“</w:t>
      </w:r>
      <w:r>
        <w:rPr>
          <w:rStyle w:val="a4"/>
          <w:rFonts w:ascii="微软雅黑" w:eastAsia="微软雅黑" w:hAnsi="微软雅黑" w:hint="eastAsia"/>
          <w:color w:val="333333"/>
          <w:sz w:val="21"/>
          <w:szCs w:val="21"/>
        </w:rPr>
        <w:t>资助领域说明”</w:t>
      </w:r>
      <w:r>
        <w:rPr>
          <w:rFonts w:ascii="微软雅黑" w:eastAsia="微软雅黑" w:hAnsi="微软雅黑" w:hint="eastAsia"/>
          <w:color w:val="333333"/>
          <w:sz w:val="21"/>
          <w:szCs w:val="21"/>
        </w:rPr>
        <w:t>部分。</w:t>
      </w:r>
    </w:p>
    <w:p w:rsidR="008D00C8" w:rsidRDefault="008D00C8" w:rsidP="008D00C8">
      <w:pPr>
        <w:pStyle w:val="a3"/>
        <w:shd w:val="clear" w:color="auto" w:fill="FFFFFF"/>
        <w:spacing w:line="315" w:lineRule="atLeast"/>
        <w:ind w:left="600"/>
        <w:rPr>
          <w:rFonts w:ascii="微软雅黑" w:eastAsia="微软雅黑" w:hAnsi="微软雅黑"/>
          <w:color w:val="333333"/>
          <w:sz w:val="21"/>
          <w:szCs w:val="21"/>
        </w:rPr>
      </w:pPr>
      <w:r>
        <w:rPr>
          <w:rFonts w:ascii="微软雅黑" w:eastAsia="微软雅黑" w:hAnsi="微软雅黑" w:hint="eastAsia"/>
          <w:color w:val="333333"/>
          <w:sz w:val="21"/>
          <w:szCs w:val="21"/>
        </w:rPr>
        <w:t>（二）申请代码。</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申请代码1须选择E06、E08或G0411。</w:t>
      </w:r>
      <w:r>
        <w:rPr>
          <w:rStyle w:val="a4"/>
          <w:rFonts w:ascii="微软雅黑" w:eastAsia="微软雅黑" w:hAnsi="微软雅黑" w:hint="eastAsia"/>
          <w:color w:val="333333"/>
          <w:sz w:val="21"/>
          <w:szCs w:val="21"/>
        </w:rPr>
        <w:t>未按要求填写申请代码1的申请将不予受理。</w:t>
      </w:r>
    </w:p>
    <w:p w:rsidR="008D00C8" w:rsidRDefault="008D00C8" w:rsidP="008D00C8">
      <w:pPr>
        <w:pStyle w:val="a3"/>
        <w:shd w:val="clear" w:color="auto" w:fill="FFFFFF"/>
        <w:spacing w:line="315" w:lineRule="atLeast"/>
        <w:ind w:left="600"/>
        <w:rPr>
          <w:rFonts w:ascii="微软雅黑" w:eastAsia="微软雅黑" w:hAnsi="微软雅黑"/>
          <w:color w:val="333333"/>
          <w:sz w:val="21"/>
          <w:szCs w:val="21"/>
        </w:rPr>
      </w:pPr>
      <w:r>
        <w:rPr>
          <w:rFonts w:ascii="微软雅黑" w:eastAsia="微软雅黑" w:hAnsi="微软雅黑" w:hint="eastAsia"/>
          <w:color w:val="333333"/>
          <w:sz w:val="21"/>
          <w:szCs w:val="21"/>
        </w:rPr>
        <w:t>（三）资助规模。</w:t>
      </w:r>
    </w:p>
    <w:p w:rsidR="008D00C8" w:rsidRDefault="008D00C8" w:rsidP="008D00C8">
      <w:pPr>
        <w:pStyle w:val="a3"/>
        <w:shd w:val="clear" w:color="auto" w:fill="FFFFFF"/>
        <w:spacing w:line="315" w:lineRule="atLeast"/>
        <w:ind w:left="600"/>
        <w:rPr>
          <w:rFonts w:ascii="微软雅黑" w:eastAsia="微软雅黑" w:hAnsi="微软雅黑"/>
          <w:color w:val="333333"/>
          <w:sz w:val="21"/>
          <w:szCs w:val="21"/>
        </w:rPr>
      </w:pPr>
      <w:r>
        <w:rPr>
          <w:rFonts w:ascii="微软雅黑" w:eastAsia="微软雅黑" w:hAnsi="微软雅黑" w:hint="eastAsia"/>
          <w:color w:val="333333"/>
          <w:sz w:val="21"/>
          <w:szCs w:val="21"/>
        </w:rPr>
        <w:t>拟资助的项目数量不超过2项。</w:t>
      </w:r>
    </w:p>
    <w:p w:rsidR="008D00C8" w:rsidRDefault="008D00C8" w:rsidP="008D00C8">
      <w:pPr>
        <w:pStyle w:val="a3"/>
        <w:shd w:val="clear" w:color="auto" w:fill="FFFFFF"/>
        <w:spacing w:line="315" w:lineRule="atLeast"/>
        <w:ind w:left="600"/>
        <w:rPr>
          <w:rFonts w:ascii="微软雅黑" w:eastAsia="微软雅黑" w:hAnsi="微软雅黑"/>
          <w:color w:val="333333"/>
          <w:sz w:val="21"/>
          <w:szCs w:val="21"/>
        </w:rPr>
      </w:pPr>
      <w:r>
        <w:rPr>
          <w:rFonts w:ascii="微软雅黑" w:eastAsia="微软雅黑" w:hAnsi="微软雅黑" w:hint="eastAsia"/>
          <w:color w:val="333333"/>
          <w:sz w:val="21"/>
          <w:szCs w:val="21"/>
        </w:rPr>
        <w:t>（四）资助强度。</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中方资助强度不超过400万元/项（直接费用），包括研究经费和国际合作交流费用。</w:t>
      </w:r>
    </w:p>
    <w:p w:rsidR="008D00C8" w:rsidRDefault="008D00C8" w:rsidP="008D00C8">
      <w:pPr>
        <w:pStyle w:val="a3"/>
        <w:shd w:val="clear" w:color="auto" w:fill="FFFFFF"/>
        <w:spacing w:line="315" w:lineRule="atLeast"/>
        <w:ind w:left="600"/>
        <w:rPr>
          <w:rFonts w:ascii="微软雅黑" w:eastAsia="微软雅黑" w:hAnsi="微软雅黑"/>
          <w:color w:val="333333"/>
          <w:sz w:val="21"/>
          <w:szCs w:val="21"/>
        </w:rPr>
      </w:pPr>
      <w:r>
        <w:rPr>
          <w:rFonts w:ascii="微软雅黑" w:eastAsia="微软雅黑" w:hAnsi="微软雅黑" w:hint="eastAsia"/>
          <w:color w:val="333333"/>
          <w:sz w:val="21"/>
          <w:szCs w:val="21"/>
        </w:rPr>
        <w:t>（五）资助期限。</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资助期限为4年，申请书中的研究期限应填写2022年1月1日至2025年12月31日。</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b/>
          <w:bCs/>
          <w:color w:val="333333"/>
          <w:sz w:val="21"/>
          <w:szCs w:val="21"/>
        </w:rPr>
        <w:t>二、 </w:t>
      </w:r>
      <w:r>
        <w:rPr>
          <w:rStyle w:val="a4"/>
          <w:rFonts w:ascii="微软雅黑" w:eastAsia="微软雅黑" w:hAnsi="微软雅黑" w:hint="eastAsia"/>
          <w:color w:val="333333"/>
          <w:sz w:val="21"/>
          <w:szCs w:val="21"/>
        </w:rPr>
        <w:t>申请条件</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根据《国家自然科学基金国际（地区）合作研究项目管理办法》，申请本项目须符合以下条件：</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（一）中方申请人应具有高级专业技术职务（职称），应作为负责人正在承担或承担过3年期（含）以上国家自然科学基金项目。</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（二）荷方申请人应符合NWO对本国申请人的资格要求，并按照要求向NWO提交申请。单方提交的申请将不予受理。</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（三）中方团队应至少含1个国内合作研究单位，同时国内合作研究单位数量不得超过2个（企业或社会机构视作国内合作研究单位）。</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荷方团队至少含2个研究团队，以及1家企业。</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（四）合作双方有良好的合作基础，项目申请应体现强</w:t>
      </w:r>
      <w:proofErr w:type="gramStart"/>
      <w:r>
        <w:rPr>
          <w:rFonts w:ascii="微软雅黑" w:eastAsia="微软雅黑" w:hAnsi="微软雅黑" w:hint="eastAsia"/>
          <w:color w:val="333333"/>
          <w:sz w:val="21"/>
          <w:szCs w:val="21"/>
        </w:rPr>
        <w:t>强</w:t>
      </w:r>
      <w:proofErr w:type="gramEnd"/>
      <w:r>
        <w:rPr>
          <w:rFonts w:ascii="微软雅黑" w:eastAsia="微软雅黑" w:hAnsi="微软雅黑" w:hint="eastAsia"/>
          <w:color w:val="333333"/>
          <w:sz w:val="21"/>
          <w:szCs w:val="21"/>
        </w:rPr>
        <w:t>合作和优势互补。</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（五）关于申请条件的详细说明请见《2021年度国家自然科学基金项目指南》。</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Style w:val="a4"/>
          <w:rFonts w:ascii="微软雅黑" w:eastAsia="微软雅黑" w:hAnsi="微软雅黑" w:hint="eastAsia"/>
          <w:color w:val="333333"/>
          <w:sz w:val="21"/>
          <w:szCs w:val="21"/>
        </w:rPr>
        <w:t>三、限</w:t>
      </w:r>
      <w:proofErr w:type="gramStart"/>
      <w:r>
        <w:rPr>
          <w:rStyle w:val="a4"/>
          <w:rFonts w:ascii="微软雅黑" w:eastAsia="微软雅黑" w:hAnsi="微软雅黑" w:hint="eastAsia"/>
          <w:color w:val="333333"/>
          <w:sz w:val="21"/>
          <w:szCs w:val="21"/>
        </w:rPr>
        <w:t>项申请</w:t>
      </w:r>
      <w:proofErr w:type="gramEnd"/>
      <w:r>
        <w:rPr>
          <w:rStyle w:val="a4"/>
          <w:rFonts w:ascii="微软雅黑" w:eastAsia="微软雅黑" w:hAnsi="微软雅黑" w:hint="eastAsia"/>
          <w:color w:val="333333"/>
          <w:sz w:val="21"/>
          <w:szCs w:val="21"/>
        </w:rPr>
        <w:t>规定</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国家自然科学基金国际（地区）合作研究项目包括组织间国际（地区）合作研究项目和重点国际（地区）合作研究项目。本项目属于组织间国际（地区）合作研究项目，申请人申请时须遵循以下限项规定：</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（一）申请人同年只能申请1项国际（地区）合作研究项目。</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（二）正在承担国际（地区）合作研究项目的负责人，不得作为申请人申请本项目。</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（三）作为申请人申请和作为负责人承担本项目，计入具有高级专业技术职务（职称）人员申请和承担项目总数限2项的范围。</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（四）申请代码1选择管理科学部申请代码的申请人，需符合自然科学基金委管理科学部项目与国家社会科学基金项目联合限制申请的有关规定，详见：</w:t>
      </w:r>
      <w:r>
        <w:rPr>
          <w:rFonts w:ascii="微软雅黑" w:eastAsia="微软雅黑" w:hAnsi="微软雅黑"/>
          <w:color w:val="333333"/>
          <w:sz w:val="21"/>
          <w:szCs w:val="21"/>
        </w:rPr>
        <w:fldChar w:fldCharType="begin"/>
      </w:r>
      <w:r>
        <w:rPr>
          <w:rFonts w:ascii="微软雅黑" w:eastAsia="微软雅黑" w:hAnsi="微软雅黑"/>
          <w:color w:val="333333"/>
          <w:sz w:val="21"/>
          <w:szCs w:val="21"/>
        </w:rPr>
        <w:instrText xml:space="preserve"> HYPERLINK "http://www.nsfc.gov.cn/publish/portal0/tab897/" </w:instrText>
      </w:r>
      <w:r>
        <w:rPr>
          <w:rFonts w:ascii="微软雅黑" w:eastAsia="微软雅黑" w:hAnsi="微软雅黑"/>
          <w:color w:val="333333"/>
          <w:sz w:val="21"/>
          <w:szCs w:val="21"/>
        </w:rPr>
        <w:fldChar w:fldCharType="separate"/>
      </w:r>
      <w:r>
        <w:rPr>
          <w:rStyle w:val="a5"/>
          <w:rFonts w:ascii="微软雅黑" w:eastAsia="微软雅黑" w:hAnsi="微软雅黑" w:hint="eastAsia"/>
          <w:sz w:val="21"/>
          <w:szCs w:val="21"/>
        </w:rPr>
        <w:t>http://www.nsfc.gov.cn/publish/portal0/tab897/</w:t>
      </w:r>
      <w:r>
        <w:rPr>
          <w:rFonts w:ascii="微软雅黑" w:eastAsia="微软雅黑" w:hAnsi="微软雅黑"/>
          <w:color w:val="333333"/>
          <w:sz w:val="21"/>
          <w:szCs w:val="21"/>
        </w:rPr>
        <w:fldChar w:fldCharType="end"/>
      </w:r>
      <w:r>
        <w:rPr>
          <w:rFonts w:ascii="微软雅黑" w:eastAsia="微软雅黑" w:hAnsi="微软雅黑" w:hint="eastAsia"/>
          <w:color w:val="333333"/>
          <w:sz w:val="21"/>
          <w:szCs w:val="21"/>
        </w:rPr>
        <w:t>。</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（五）《2021年度国家自然科学基金项目指南》中关于申请数量的其他限制。</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Style w:val="a4"/>
          <w:rFonts w:ascii="微软雅黑" w:eastAsia="微软雅黑" w:hAnsi="微软雅黑" w:hint="eastAsia"/>
          <w:color w:val="333333"/>
          <w:sz w:val="21"/>
          <w:szCs w:val="21"/>
        </w:rPr>
        <w:t>四、申请注意事项</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（一）申请人注意事项。</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合作研究项目申请书采取在线方式撰写，对申请人具体要求如下：</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1. 申请人在填报申请书前，应当认真阅读本项目指南和《2021年度国家自然科学基金项目指南》中的相关内容，不符合项目指南和相关要求的项目申请不予受理。</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2. 申请人登录科学基金网络信息系统（https://isisn.nsfc.gov.cn/egrantweb/），按照撰写提纲及相关要求撰写《国家自然科学基金国际（地区）合作与交流项目申请书》（以下简称“中文申请书”）。具体步骤是：选择“项目负责人”用户组登录系统，进入后点击“在线申请”进入申请界面；点击“新增项目申请”按钮，进入申请项目所属科学部选择界面，点击“申请普通科学部项目”进入项目类别选择界面。点击“国际（地区）合作与交流</w:t>
      </w:r>
      <w:r>
        <w:rPr>
          <w:rFonts w:ascii="微软雅黑" w:eastAsia="微软雅黑" w:hAnsi="微软雅黑" w:hint="eastAsia"/>
          <w:color w:val="333333"/>
          <w:sz w:val="21"/>
          <w:szCs w:val="21"/>
        </w:rPr>
        <w:lastRenderedPageBreak/>
        <w:t>项目”</w:t>
      </w:r>
      <w:proofErr w:type="gramStart"/>
      <w:r>
        <w:rPr>
          <w:rFonts w:ascii="微软雅黑" w:eastAsia="微软雅黑" w:hAnsi="微软雅黑" w:hint="eastAsia"/>
          <w:color w:val="333333"/>
          <w:sz w:val="21"/>
          <w:szCs w:val="21"/>
        </w:rPr>
        <w:t>左侧+</w:t>
      </w:r>
      <w:proofErr w:type="gramEnd"/>
      <w:r>
        <w:rPr>
          <w:rFonts w:ascii="微软雅黑" w:eastAsia="微软雅黑" w:hAnsi="微软雅黑" w:hint="eastAsia"/>
          <w:color w:val="333333"/>
          <w:sz w:val="21"/>
          <w:szCs w:val="21"/>
        </w:rPr>
        <w:t>号或者右侧“展开”按钮，展开下拉菜单；点击“组织间合作研究（组织间合作协议项目）”右侧的“填写申请”按钮，进入选择“合作协议”界面，在下拉菜单中选择“NSFC-NWO（中荷）”，然后按系统要求输入要依托的基金项目批准号，通过资格认证后即进入具体中文申请书填写界面。</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3. 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4. 申请材料要求。申请人完成申请书撰写后，在线提交电子申请书及附件材料，无需报送纸质申请书。附件材料包括：</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合作双方共同撰写的英文申请书（</w:t>
      </w:r>
      <w:r>
        <w:rPr>
          <w:rStyle w:val="a4"/>
          <w:rFonts w:ascii="微软雅黑" w:eastAsia="微软雅黑" w:hAnsi="微软雅黑" w:hint="eastAsia"/>
          <w:color w:val="333333"/>
          <w:sz w:val="21"/>
          <w:szCs w:val="21"/>
        </w:rPr>
        <w:t>模板见附件2</w:t>
      </w:r>
      <w:r>
        <w:rPr>
          <w:rFonts w:ascii="微软雅黑" w:eastAsia="微软雅黑" w:hAnsi="微软雅黑" w:hint="eastAsia"/>
          <w:color w:val="333333"/>
          <w:sz w:val="21"/>
          <w:szCs w:val="21"/>
        </w:rPr>
        <w:t>）。中英文申请书的基本内容须保持一致。</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合作协议（</w:t>
      </w:r>
      <w:r>
        <w:rPr>
          <w:rStyle w:val="a4"/>
          <w:rFonts w:ascii="微软雅黑" w:eastAsia="微软雅黑" w:hAnsi="微软雅黑" w:hint="eastAsia"/>
          <w:color w:val="333333"/>
          <w:sz w:val="21"/>
          <w:szCs w:val="21"/>
        </w:rPr>
        <w:t>模板见附件3</w:t>
      </w:r>
      <w:r>
        <w:rPr>
          <w:rFonts w:ascii="微软雅黑" w:eastAsia="微软雅黑" w:hAnsi="微软雅黑" w:hint="eastAsia"/>
          <w:color w:val="333333"/>
          <w:sz w:val="21"/>
          <w:szCs w:val="21"/>
        </w:rPr>
        <w:t>）。中荷双方申请人须就合作研究内容、交流互访计划及知识产权等问题达成一致，并签署合作协议。</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Style w:val="a4"/>
          <w:rFonts w:ascii="微软雅黑" w:eastAsia="微软雅黑" w:hAnsi="微软雅黑" w:hint="eastAsia"/>
          <w:color w:val="333333"/>
          <w:sz w:val="21"/>
          <w:szCs w:val="21"/>
        </w:rPr>
        <w:t>未按要求提交以上附件材料的项目申请将不予受理。</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lastRenderedPageBreak/>
        <w:t>5. 中方申请人应遵守国家关于科学数据管理的法律法规，认真阅读附件1中“关于数据管理的说明”，在与荷方协商一致的基础上撰写本项目英文申请书中的数据管理方案（DMS）。</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6. 项目获批准后，项目负责人应遵守自然科学基金委关于受资助项目论文开放获取的有关要求。本项目合作论文的开放获取要求详见附件1中“关于开放获取”的说明。</w:t>
      </w:r>
      <w:r>
        <w:rPr>
          <w:rStyle w:val="a4"/>
          <w:rFonts w:ascii="微软雅黑" w:eastAsia="微软雅黑" w:hAnsi="微软雅黑" w:hint="eastAsia"/>
          <w:color w:val="333333"/>
          <w:sz w:val="21"/>
          <w:szCs w:val="21"/>
        </w:rPr>
        <w:t>中荷双方申请人需认真阅读相关要求，就本项目合作论文出版事项协商一致后提交申请。</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（二）依托单位注意事项。</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依托单位应对本单位申请人所提交申请材料的真实性、完整性和合</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性，申报预算的目标相关性、政策相符性和经济合理性进行审核。本项目纳入无纸</w:t>
      </w:r>
      <w:proofErr w:type="gramStart"/>
      <w:r>
        <w:rPr>
          <w:rFonts w:ascii="微软雅黑" w:eastAsia="微软雅黑" w:hAnsi="微软雅黑" w:hint="eastAsia"/>
          <w:color w:val="333333"/>
          <w:sz w:val="21"/>
          <w:szCs w:val="21"/>
        </w:rPr>
        <w:t>化申请</w:t>
      </w:r>
      <w:proofErr w:type="gramEnd"/>
      <w:r>
        <w:rPr>
          <w:rFonts w:ascii="微软雅黑" w:eastAsia="微软雅黑" w:hAnsi="微软雅黑" w:hint="eastAsia"/>
          <w:color w:val="333333"/>
          <w:sz w:val="21"/>
          <w:szCs w:val="21"/>
        </w:rPr>
        <w:t>范围，依托单位应在规定的项目申请截止日期前提交本单位电子版申请书及附件材料。请通过科学基金网络信息系统</w:t>
      </w:r>
      <w:r>
        <w:rPr>
          <w:rStyle w:val="a4"/>
          <w:rFonts w:ascii="微软雅黑" w:eastAsia="微软雅黑" w:hAnsi="微软雅黑" w:hint="eastAsia"/>
          <w:color w:val="333333"/>
          <w:sz w:val="21"/>
          <w:szCs w:val="21"/>
        </w:rPr>
        <w:t>上传本单位项目申请清单</w:t>
      </w:r>
      <w:r>
        <w:rPr>
          <w:rFonts w:ascii="微软雅黑" w:eastAsia="微软雅黑" w:hAnsi="微软雅黑" w:hint="eastAsia"/>
          <w:color w:val="333333"/>
          <w:sz w:val="21"/>
          <w:szCs w:val="21"/>
        </w:rPr>
        <w:t>，无需提供纸质版。</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关于单位科研诚信承诺书提交等事宜，请参照《关于2021年度国家自然科学基金项目申请与结题等有关事项的通告》执行。</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项目获批准后，需将申请书的纸质签字盖章页装订在《资助项目计划书》最后，一并提交。签字盖章的信息应与电子申请书严格保持一致。</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（三）项目申请接收。</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ISIS系统在线申报接收期为2021年3月8日至2021年5月12日16时</w:t>
      </w:r>
      <w:r>
        <w:rPr>
          <w:rStyle w:val="a4"/>
          <w:rFonts w:ascii="微软雅黑" w:eastAsia="微软雅黑" w:hAnsi="微软雅黑" w:hint="eastAsia"/>
          <w:color w:val="333333"/>
          <w:sz w:val="21"/>
          <w:szCs w:val="21"/>
        </w:rPr>
        <w:t>（荷方申请截止时间为5月11日14时）</w:t>
      </w:r>
      <w:r>
        <w:rPr>
          <w:rFonts w:ascii="微软雅黑" w:eastAsia="微软雅黑" w:hAnsi="微软雅黑" w:hint="eastAsia"/>
          <w:color w:val="333333"/>
          <w:sz w:val="21"/>
          <w:szCs w:val="21"/>
        </w:rPr>
        <w:t>。</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Style w:val="a4"/>
          <w:rFonts w:ascii="微软雅黑" w:eastAsia="微软雅黑" w:hAnsi="微软雅黑" w:hint="eastAsia"/>
          <w:color w:val="333333"/>
          <w:sz w:val="21"/>
          <w:szCs w:val="21"/>
        </w:rPr>
        <w:lastRenderedPageBreak/>
        <w:t>注：请申请人严格遵照本项目指南的各项要求填报申请，不符合上述要求的申请将不予受理。如有疑问，请致电项目联系人。</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Style w:val="a4"/>
          <w:rFonts w:ascii="微软雅黑" w:eastAsia="微软雅黑" w:hAnsi="微软雅黑" w:hint="eastAsia"/>
          <w:color w:val="333333"/>
          <w:sz w:val="21"/>
          <w:szCs w:val="21"/>
        </w:rPr>
        <w:t>五、结果公布</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2021年底将在国家自然科学基金委员会门户网站国际合作栏目中公布审批结果。</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Style w:val="a4"/>
          <w:rFonts w:ascii="微软雅黑" w:eastAsia="微软雅黑" w:hAnsi="微软雅黑" w:hint="eastAsia"/>
          <w:color w:val="333333"/>
          <w:sz w:val="21"/>
          <w:szCs w:val="21"/>
        </w:rPr>
        <w:t>六、项目联系人</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中方联系人：徐进</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电话：+86-10-62325351</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Email: </w:t>
      </w:r>
      <w:hyperlink r:id="rId7" w:history="1">
        <w:r>
          <w:rPr>
            <w:rStyle w:val="a5"/>
            <w:rFonts w:ascii="微软雅黑" w:eastAsia="微软雅黑" w:hAnsi="微软雅黑" w:hint="eastAsia"/>
            <w:sz w:val="21"/>
            <w:szCs w:val="21"/>
          </w:rPr>
          <w:t>xujin@nsfc.gov.cn</w:t>
        </w:r>
      </w:hyperlink>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中方申请人在线填写申请书过程中如遇到</w:t>
      </w:r>
      <w:r>
        <w:rPr>
          <w:rStyle w:val="a4"/>
          <w:rFonts w:ascii="微软雅黑" w:eastAsia="微软雅黑" w:hAnsi="微软雅黑" w:hint="eastAsia"/>
          <w:color w:val="333333"/>
          <w:sz w:val="21"/>
          <w:szCs w:val="21"/>
        </w:rPr>
        <w:t>技术问题</w:t>
      </w:r>
      <w:r>
        <w:rPr>
          <w:rFonts w:ascii="微软雅黑" w:eastAsia="微软雅黑" w:hAnsi="微软雅黑" w:hint="eastAsia"/>
          <w:color w:val="333333"/>
          <w:sz w:val="21"/>
          <w:szCs w:val="21"/>
        </w:rPr>
        <w:t>，可联系自然科学基金委ISIS系统技术支持。</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电话：010-6231 7474</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荷方联系人：Berry </w:t>
      </w:r>
      <w:proofErr w:type="spellStart"/>
      <w:r>
        <w:rPr>
          <w:rFonts w:ascii="微软雅黑" w:eastAsia="微软雅黑" w:hAnsi="微软雅黑" w:hint="eastAsia"/>
          <w:color w:val="333333"/>
          <w:sz w:val="21"/>
          <w:szCs w:val="21"/>
        </w:rPr>
        <w:t>Bonenkamp</w:t>
      </w:r>
      <w:proofErr w:type="spellEnd"/>
      <w:r>
        <w:rPr>
          <w:rFonts w:ascii="微软雅黑" w:eastAsia="微软雅黑" w:hAnsi="微软雅黑" w:hint="eastAsia"/>
          <w:color w:val="333333"/>
          <w:sz w:val="21"/>
          <w:szCs w:val="21"/>
        </w:rPr>
        <w:t xml:space="preserve">, </w:t>
      </w:r>
      <w:proofErr w:type="spellStart"/>
      <w:r>
        <w:rPr>
          <w:rFonts w:ascii="微软雅黑" w:eastAsia="微软雅黑" w:hAnsi="微软雅黑" w:hint="eastAsia"/>
          <w:color w:val="333333"/>
          <w:sz w:val="21"/>
          <w:szCs w:val="21"/>
        </w:rPr>
        <w:t>Maaike</w:t>
      </w:r>
      <w:proofErr w:type="spellEnd"/>
      <w:r>
        <w:rPr>
          <w:rFonts w:ascii="微软雅黑" w:eastAsia="微软雅黑" w:hAnsi="微软雅黑" w:hint="eastAsia"/>
          <w:color w:val="333333"/>
          <w:sz w:val="21"/>
          <w:szCs w:val="21"/>
        </w:rPr>
        <w:t> </w:t>
      </w:r>
      <w:proofErr w:type="spellStart"/>
      <w:r>
        <w:rPr>
          <w:rFonts w:ascii="微软雅黑" w:eastAsia="微软雅黑" w:hAnsi="微软雅黑" w:hint="eastAsia"/>
          <w:color w:val="333333"/>
          <w:sz w:val="21"/>
          <w:szCs w:val="21"/>
        </w:rPr>
        <w:t>Spiekerman</w:t>
      </w:r>
      <w:proofErr w:type="spellEnd"/>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电话：+31 (0)70 349 44 16, +31 (0)70 349 40 94</w:t>
      </w:r>
    </w:p>
    <w:p w:rsidR="008D00C8" w:rsidRDefault="008D00C8" w:rsidP="008D00C8">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Email: </w:t>
      </w:r>
      <w:hyperlink r:id="rId8" w:history="1">
        <w:r>
          <w:rPr>
            <w:rStyle w:val="a5"/>
            <w:rFonts w:ascii="微软雅黑" w:eastAsia="微软雅黑" w:hAnsi="微软雅黑" w:hint="eastAsia"/>
            <w:sz w:val="21"/>
            <w:szCs w:val="21"/>
          </w:rPr>
          <w:t>nsfc-nwo@nwo.nl</w:t>
        </w:r>
      </w:hyperlink>
    </w:p>
    <w:p w:rsidR="008D00C8" w:rsidRDefault="008D00C8" w:rsidP="008D00C8">
      <w:pPr>
        <w:pStyle w:val="a3"/>
        <w:shd w:val="clear" w:color="auto" w:fill="FFFFFF"/>
        <w:spacing w:line="315" w:lineRule="atLeast"/>
        <w:ind w:firstLine="195"/>
        <w:rPr>
          <w:rFonts w:ascii="微软雅黑" w:eastAsia="微软雅黑" w:hAnsi="微软雅黑"/>
          <w:color w:val="333333"/>
          <w:sz w:val="21"/>
          <w:szCs w:val="21"/>
        </w:rPr>
      </w:pPr>
      <w:r>
        <w:rPr>
          <w:rFonts w:ascii="微软雅黑" w:eastAsia="微软雅黑" w:hAnsi="微软雅黑" w:hint="eastAsia"/>
          <w:color w:val="333333"/>
          <w:sz w:val="21"/>
          <w:szCs w:val="21"/>
        </w:rPr>
        <w:t>附件：</w:t>
      </w:r>
    </w:p>
    <w:p w:rsidR="008D00C8" w:rsidRDefault="008D00C8" w:rsidP="008D00C8">
      <w:pPr>
        <w:pStyle w:val="a3"/>
        <w:shd w:val="clear" w:color="auto" w:fill="FFFFFF"/>
        <w:spacing w:line="240" w:lineRule="atLeast"/>
        <w:rPr>
          <w:rFonts w:ascii="微软雅黑" w:eastAsia="微软雅黑" w:hAnsi="微软雅黑"/>
          <w:color w:val="333333"/>
          <w:sz w:val="21"/>
          <w:szCs w:val="21"/>
        </w:rPr>
      </w:pPr>
      <w:r>
        <w:rPr>
          <w:rFonts w:ascii="微软雅黑" w:eastAsia="微软雅黑" w:hAnsi="微软雅黑"/>
          <w:noProof/>
          <w:color w:val="333333"/>
          <w:sz w:val="21"/>
          <w:szCs w:val="21"/>
        </w:rPr>
        <w:drawing>
          <wp:inline distT="0" distB="0" distL="0" distR="0" wp14:anchorId="6320ED8E" wp14:editId="01464E23">
            <wp:extent cx="152400" cy="152400"/>
            <wp:effectExtent l="0" t="0" r="0" b="0"/>
            <wp:docPr id="1" name="图片 1" descr="http://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c.nsfc.gov.cn/fileTypeimages/icon_do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ooltip="附件1 英文项目指南.docx" w:history="1">
        <w:r>
          <w:rPr>
            <w:rStyle w:val="a5"/>
            <w:rFonts w:ascii="微软雅黑" w:eastAsia="微软雅黑" w:hAnsi="微软雅黑" w:hint="eastAsia"/>
            <w:color w:val="0066CC"/>
            <w:sz w:val="18"/>
            <w:szCs w:val="18"/>
            <w:u w:val="none"/>
          </w:rPr>
          <w:t>附件1 英文项目指南.</w:t>
        </w:r>
        <w:proofErr w:type="gramStart"/>
        <w:r>
          <w:rPr>
            <w:rStyle w:val="a5"/>
            <w:rFonts w:ascii="微软雅黑" w:eastAsia="微软雅黑" w:hAnsi="微软雅黑" w:hint="eastAsia"/>
            <w:color w:val="0066CC"/>
            <w:sz w:val="18"/>
            <w:szCs w:val="18"/>
            <w:u w:val="none"/>
          </w:rPr>
          <w:t>docx</w:t>
        </w:r>
        <w:proofErr w:type="gramEnd"/>
      </w:hyperlink>
    </w:p>
    <w:p w:rsidR="008D00C8" w:rsidRDefault="008D00C8" w:rsidP="008D00C8">
      <w:pPr>
        <w:pStyle w:val="a3"/>
        <w:shd w:val="clear" w:color="auto" w:fill="FFFFFF"/>
        <w:spacing w:line="240" w:lineRule="atLeast"/>
        <w:rPr>
          <w:rFonts w:ascii="微软雅黑" w:eastAsia="微软雅黑" w:hAnsi="微软雅黑"/>
          <w:color w:val="333333"/>
          <w:sz w:val="21"/>
          <w:szCs w:val="21"/>
        </w:rPr>
      </w:pPr>
      <w:r>
        <w:rPr>
          <w:rFonts w:ascii="微软雅黑" w:eastAsia="微软雅黑" w:hAnsi="微软雅黑"/>
          <w:noProof/>
          <w:color w:val="333333"/>
          <w:sz w:val="21"/>
          <w:szCs w:val="21"/>
        </w:rPr>
        <w:lastRenderedPageBreak/>
        <w:drawing>
          <wp:inline distT="0" distB="0" distL="0" distR="0" wp14:anchorId="01303743" wp14:editId="31C4AEB4">
            <wp:extent cx="152400" cy="152400"/>
            <wp:effectExtent l="0" t="0" r="0" b="0"/>
            <wp:docPr id="2" name="图片 2" descr="http://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c.nsfc.gov.cn/fileTypeimages/icon_do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tooltip="附件2 英文申请书模板.docx" w:history="1">
        <w:r>
          <w:rPr>
            <w:rStyle w:val="a5"/>
            <w:rFonts w:ascii="微软雅黑" w:eastAsia="微软雅黑" w:hAnsi="微软雅黑" w:hint="eastAsia"/>
            <w:color w:val="0066CC"/>
            <w:sz w:val="18"/>
            <w:szCs w:val="18"/>
            <w:u w:val="none"/>
          </w:rPr>
          <w:t>附件2 英文申请书模板.</w:t>
        </w:r>
        <w:proofErr w:type="gramStart"/>
        <w:r>
          <w:rPr>
            <w:rStyle w:val="a5"/>
            <w:rFonts w:ascii="微软雅黑" w:eastAsia="微软雅黑" w:hAnsi="微软雅黑" w:hint="eastAsia"/>
            <w:color w:val="0066CC"/>
            <w:sz w:val="18"/>
            <w:szCs w:val="18"/>
            <w:u w:val="none"/>
          </w:rPr>
          <w:t>docx</w:t>
        </w:r>
        <w:proofErr w:type="gramEnd"/>
      </w:hyperlink>
    </w:p>
    <w:p w:rsidR="008D00C8" w:rsidRDefault="008D00C8" w:rsidP="008D00C8">
      <w:pPr>
        <w:pStyle w:val="a3"/>
        <w:shd w:val="clear" w:color="auto" w:fill="FFFFFF"/>
        <w:spacing w:line="240" w:lineRule="atLeast"/>
        <w:rPr>
          <w:rFonts w:ascii="微软雅黑" w:eastAsia="微软雅黑" w:hAnsi="微软雅黑"/>
          <w:color w:val="333333"/>
          <w:sz w:val="21"/>
          <w:szCs w:val="21"/>
        </w:rPr>
      </w:pPr>
      <w:r>
        <w:rPr>
          <w:rFonts w:ascii="微软雅黑" w:eastAsia="微软雅黑" w:hAnsi="微软雅黑"/>
          <w:noProof/>
          <w:color w:val="333333"/>
          <w:sz w:val="21"/>
          <w:szCs w:val="21"/>
        </w:rPr>
        <w:drawing>
          <wp:inline distT="0" distB="0" distL="0" distR="0" wp14:anchorId="616EF88E" wp14:editId="794243E0">
            <wp:extent cx="152400" cy="152400"/>
            <wp:effectExtent l="0" t="0" r="0" b="0"/>
            <wp:docPr id="3" name="图片 3" descr="http://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c.nsfc.gov.cn/fileTypeimages/icon_do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 w:tooltip="附件3 合作协议模板.doc" w:history="1">
        <w:r>
          <w:rPr>
            <w:rStyle w:val="a5"/>
            <w:rFonts w:ascii="微软雅黑" w:eastAsia="微软雅黑" w:hAnsi="微软雅黑" w:hint="eastAsia"/>
            <w:color w:val="0066CC"/>
            <w:sz w:val="18"/>
            <w:szCs w:val="18"/>
            <w:u w:val="none"/>
          </w:rPr>
          <w:t>附件3 合作协议模板.</w:t>
        </w:r>
        <w:proofErr w:type="gramStart"/>
        <w:r>
          <w:rPr>
            <w:rStyle w:val="a5"/>
            <w:rFonts w:ascii="微软雅黑" w:eastAsia="微软雅黑" w:hAnsi="微软雅黑" w:hint="eastAsia"/>
            <w:color w:val="0066CC"/>
            <w:sz w:val="18"/>
            <w:szCs w:val="18"/>
            <w:u w:val="none"/>
          </w:rPr>
          <w:t>doc</w:t>
        </w:r>
        <w:proofErr w:type="gramEnd"/>
      </w:hyperlink>
    </w:p>
    <w:p w:rsidR="008D00C8" w:rsidRDefault="008D00C8" w:rsidP="008D00C8">
      <w:pPr>
        <w:pStyle w:val="a3"/>
        <w:shd w:val="clear" w:color="auto" w:fill="FFFFFF"/>
        <w:spacing w:line="315" w:lineRule="atLeast"/>
        <w:ind w:firstLine="195"/>
        <w:rPr>
          <w:rFonts w:ascii="微软雅黑" w:eastAsia="微软雅黑" w:hAnsi="微软雅黑"/>
          <w:color w:val="333333"/>
          <w:sz w:val="21"/>
          <w:szCs w:val="21"/>
        </w:rPr>
      </w:pPr>
      <w:r>
        <w:rPr>
          <w:rFonts w:ascii="微软雅黑" w:eastAsia="微软雅黑" w:hAnsi="微软雅黑" w:hint="eastAsia"/>
          <w:color w:val="333333"/>
          <w:sz w:val="21"/>
          <w:szCs w:val="21"/>
        </w:rPr>
        <w:t>                                                                                                                                       </w:t>
      </w:r>
      <w:r w:rsidR="006F319C">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国家自然科学基金委员会</w:t>
      </w:r>
    </w:p>
    <w:p w:rsidR="008D00C8" w:rsidRDefault="008D00C8" w:rsidP="008D00C8">
      <w:pPr>
        <w:pStyle w:val="a3"/>
        <w:shd w:val="clear" w:color="auto" w:fill="FFFFFF"/>
        <w:spacing w:line="315" w:lineRule="atLeast"/>
        <w:ind w:right="600" w:firstLine="600"/>
        <w:jc w:val="center"/>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sidR="006F319C">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 国际合作局</w:t>
      </w:r>
    </w:p>
    <w:p w:rsidR="008D00C8" w:rsidRDefault="008D00C8" w:rsidP="008D00C8">
      <w:pPr>
        <w:pStyle w:val="a3"/>
        <w:shd w:val="clear" w:color="auto" w:fill="FFFFFF"/>
        <w:spacing w:line="315" w:lineRule="atLeast"/>
        <w:ind w:right="600" w:firstLine="600"/>
        <w:jc w:val="center"/>
        <w:rPr>
          <w:rFonts w:ascii="微软雅黑" w:eastAsia="微软雅黑" w:hAnsi="微软雅黑"/>
          <w:color w:val="333333"/>
          <w:sz w:val="21"/>
          <w:szCs w:val="21"/>
        </w:rPr>
      </w:pPr>
      <w:r>
        <w:rPr>
          <w:rFonts w:ascii="微软雅黑" w:eastAsia="微软雅黑" w:hAnsi="微软雅黑" w:hint="eastAsia"/>
          <w:color w:val="333333"/>
          <w:sz w:val="21"/>
          <w:szCs w:val="21"/>
        </w:rPr>
        <w:t>                                                                                                                             </w:t>
      </w:r>
      <w:r w:rsidR="006F319C">
        <w:rPr>
          <w:rFonts w:ascii="微软雅黑" w:eastAsia="微软雅黑" w:hAnsi="微软雅黑" w:hint="eastAsia"/>
          <w:color w:val="333333"/>
          <w:sz w:val="21"/>
          <w:szCs w:val="21"/>
        </w:rPr>
        <w:t xml:space="preserve">                   </w:t>
      </w:r>
      <w:bookmarkStart w:id="0" w:name="_GoBack"/>
      <w:bookmarkEnd w:id="0"/>
      <w:r>
        <w:rPr>
          <w:rFonts w:ascii="微软雅黑" w:eastAsia="微软雅黑" w:hAnsi="微软雅黑" w:hint="eastAsia"/>
          <w:color w:val="333333"/>
          <w:sz w:val="21"/>
          <w:szCs w:val="21"/>
        </w:rPr>
        <w:t xml:space="preserve"> 2021年3月8日</w:t>
      </w:r>
    </w:p>
    <w:p w:rsidR="008D00C8" w:rsidRPr="008D00C8" w:rsidRDefault="008D00C8" w:rsidP="008D00C8">
      <w:pPr>
        <w:jc w:val="center"/>
        <w:rPr>
          <w:color w:val="000000" w:themeColor="text1"/>
        </w:rPr>
      </w:pPr>
    </w:p>
    <w:sectPr w:rsidR="008D00C8" w:rsidRPr="008D00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757" w:rsidRDefault="00990757" w:rsidP="006F319C">
      <w:r>
        <w:separator/>
      </w:r>
    </w:p>
  </w:endnote>
  <w:endnote w:type="continuationSeparator" w:id="0">
    <w:p w:rsidR="00990757" w:rsidRDefault="00990757" w:rsidP="006F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757" w:rsidRDefault="00990757" w:rsidP="006F319C">
      <w:r>
        <w:separator/>
      </w:r>
    </w:p>
  </w:footnote>
  <w:footnote w:type="continuationSeparator" w:id="0">
    <w:p w:rsidR="00990757" w:rsidRDefault="00990757" w:rsidP="006F3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0C8"/>
    <w:rsid w:val="00000282"/>
    <w:rsid w:val="00000FC9"/>
    <w:rsid w:val="00002996"/>
    <w:rsid w:val="00004A4F"/>
    <w:rsid w:val="00006616"/>
    <w:rsid w:val="0001099A"/>
    <w:rsid w:val="00012062"/>
    <w:rsid w:val="00013B6F"/>
    <w:rsid w:val="00013E89"/>
    <w:rsid w:val="000241C0"/>
    <w:rsid w:val="00027087"/>
    <w:rsid w:val="00031C17"/>
    <w:rsid w:val="00031F47"/>
    <w:rsid w:val="0003224B"/>
    <w:rsid w:val="00034894"/>
    <w:rsid w:val="00034FFE"/>
    <w:rsid w:val="00035B86"/>
    <w:rsid w:val="00036AEE"/>
    <w:rsid w:val="00036E88"/>
    <w:rsid w:val="000414ED"/>
    <w:rsid w:val="00042888"/>
    <w:rsid w:val="0004464B"/>
    <w:rsid w:val="00044D3E"/>
    <w:rsid w:val="000454DC"/>
    <w:rsid w:val="00045830"/>
    <w:rsid w:val="00046012"/>
    <w:rsid w:val="00046052"/>
    <w:rsid w:val="0004737A"/>
    <w:rsid w:val="000511C6"/>
    <w:rsid w:val="000517DA"/>
    <w:rsid w:val="00051CD5"/>
    <w:rsid w:val="000522DB"/>
    <w:rsid w:val="00052F26"/>
    <w:rsid w:val="00053426"/>
    <w:rsid w:val="0005391B"/>
    <w:rsid w:val="00053D19"/>
    <w:rsid w:val="00054B99"/>
    <w:rsid w:val="00056428"/>
    <w:rsid w:val="00061177"/>
    <w:rsid w:val="0006261E"/>
    <w:rsid w:val="00064C3A"/>
    <w:rsid w:val="00064CE2"/>
    <w:rsid w:val="00064D50"/>
    <w:rsid w:val="00065193"/>
    <w:rsid w:val="00066D50"/>
    <w:rsid w:val="0006749F"/>
    <w:rsid w:val="00067CEE"/>
    <w:rsid w:val="0007121D"/>
    <w:rsid w:val="00073189"/>
    <w:rsid w:val="0007318C"/>
    <w:rsid w:val="00074D4C"/>
    <w:rsid w:val="00075A1A"/>
    <w:rsid w:val="00077110"/>
    <w:rsid w:val="00077E5B"/>
    <w:rsid w:val="00082BCE"/>
    <w:rsid w:val="00084FE5"/>
    <w:rsid w:val="00087755"/>
    <w:rsid w:val="00087854"/>
    <w:rsid w:val="0009055E"/>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3A95"/>
    <w:rsid w:val="000B3C2D"/>
    <w:rsid w:val="000B5A48"/>
    <w:rsid w:val="000C16BC"/>
    <w:rsid w:val="000C4C41"/>
    <w:rsid w:val="000C7A68"/>
    <w:rsid w:val="000C7F48"/>
    <w:rsid w:val="000D2EDC"/>
    <w:rsid w:val="000D3536"/>
    <w:rsid w:val="000D4632"/>
    <w:rsid w:val="000D4BC5"/>
    <w:rsid w:val="000D605C"/>
    <w:rsid w:val="000D72AE"/>
    <w:rsid w:val="000D7706"/>
    <w:rsid w:val="000E02CE"/>
    <w:rsid w:val="000E23E6"/>
    <w:rsid w:val="000E28DB"/>
    <w:rsid w:val="000E3DDB"/>
    <w:rsid w:val="000E4967"/>
    <w:rsid w:val="000F024C"/>
    <w:rsid w:val="000F16CE"/>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229C"/>
    <w:rsid w:val="001339F4"/>
    <w:rsid w:val="001341B0"/>
    <w:rsid w:val="00134E1E"/>
    <w:rsid w:val="00135974"/>
    <w:rsid w:val="001359B5"/>
    <w:rsid w:val="00135EF1"/>
    <w:rsid w:val="001366D1"/>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6A2A"/>
    <w:rsid w:val="00167E74"/>
    <w:rsid w:val="00170EAC"/>
    <w:rsid w:val="00171C38"/>
    <w:rsid w:val="00172B61"/>
    <w:rsid w:val="0017475B"/>
    <w:rsid w:val="00174FBD"/>
    <w:rsid w:val="001773BC"/>
    <w:rsid w:val="001774CB"/>
    <w:rsid w:val="001815DC"/>
    <w:rsid w:val="00181B5D"/>
    <w:rsid w:val="00182C33"/>
    <w:rsid w:val="0018326A"/>
    <w:rsid w:val="00183766"/>
    <w:rsid w:val="00183AC9"/>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257D"/>
    <w:rsid w:val="001B3FF2"/>
    <w:rsid w:val="001B55C0"/>
    <w:rsid w:val="001B5982"/>
    <w:rsid w:val="001B6401"/>
    <w:rsid w:val="001B6B3F"/>
    <w:rsid w:val="001C0440"/>
    <w:rsid w:val="001C098E"/>
    <w:rsid w:val="001C0FA0"/>
    <w:rsid w:val="001C1022"/>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2305"/>
    <w:rsid w:val="002023AB"/>
    <w:rsid w:val="00204155"/>
    <w:rsid w:val="0020707F"/>
    <w:rsid w:val="00212A19"/>
    <w:rsid w:val="002156E0"/>
    <w:rsid w:val="0021682F"/>
    <w:rsid w:val="00217C00"/>
    <w:rsid w:val="00220AB7"/>
    <w:rsid w:val="00224108"/>
    <w:rsid w:val="00226198"/>
    <w:rsid w:val="00227321"/>
    <w:rsid w:val="002323B3"/>
    <w:rsid w:val="00233487"/>
    <w:rsid w:val="00234196"/>
    <w:rsid w:val="00234477"/>
    <w:rsid w:val="00234AF9"/>
    <w:rsid w:val="00236620"/>
    <w:rsid w:val="00241B2B"/>
    <w:rsid w:val="00243F7C"/>
    <w:rsid w:val="00246560"/>
    <w:rsid w:val="002476FF"/>
    <w:rsid w:val="002513ED"/>
    <w:rsid w:val="002515A7"/>
    <w:rsid w:val="00251A03"/>
    <w:rsid w:val="00255BB6"/>
    <w:rsid w:val="002560D1"/>
    <w:rsid w:val="00256FF5"/>
    <w:rsid w:val="0025717F"/>
    <w:rsid w:val="002575AF"/>
    <w:rsid w:val="00257D95"/>
    <w:rsid w:val="002610ED"/>
    <w:rsid w:val="002619AE"/>
    <w:rsid w:val="00262A1D"/>
    <w:rsid w:val="00264561"/>
    <w:rsid w:val="00264F4A"/>
    <w:rsid w:val="002656C7"/>
    <w:rsid w:val="00266749"/>
    <w:rsid w:val="0027060D"/>
    <w:rsid w:val="0027132B"/>
    <w:rsid w:val="00274F51"/>
    <w:rsid w:val="00275729"/>
    <w:rsid w:val="00276557"/>
    <w:rsid w:val="00276946"/>
    <w:rsid w:val="00276F01"/>
    <w:rsid w:val="002773EB"/>
    <w:rsid w:val="0028139F"/>
    <w:rsid w:val="00281A20"/>
    <w:rsid w:val="00281C75"/>
    <w:rsid w:val="00281EDB"/>
    <w:rsid w:val="0028415D"/>
    <w:rsid w:val="00287510"/>
    <w:rsid w:val="0029122F"/>
    <w:rsid w:val="00291445"/>
    <w:rsid w:val="002915A9"/>
    <w:rsid w:val="00293AE9"/>
    <w:rsid w:val="00295C40"/>
    <w:rsid w:val="0029718F"/>
    <w:rsid w:val="002A03BA"/>
    <w:rsid w:val="002A0AF9"/>
    <w:rsid w:val="002A0B9A"/>
    <w:rsid w:val="002A0BBD"/>
    <w:rsid w:val="002A4ACB"/>
    <w:rsid w:val="002A5E4F"/>
    <w:rsid w:val="002A6A1F"/>
    <w:rsid w:val="002A76D0"/>
    <w:rsid w:val="002B0816"/>
    <w:rsid w:val="002B0ABA"/>
    <w:rsid w:val="002B0D0A"/>
    <w:rsid w:val="002B2EBA"/>
    <w:rsid w:val="002B3093"/>
    <w:rsid w:val="002B40AA"/>
    <w:rsid w:val="002B5825"/>
    <w:rsid w:val="002B74A8"/>
    <w:rsid w:val="002C23D6"/>
    <w:rsid w:val="002C33CF"/>
    <w:rsid w:val="002C3A79"/>
    <w:rsid w:val="002C57F2"/>
    <w:rsid w:val="002C5EAB"/>
    <w:rsid w:val="002C622B"/>
    <w:rsid w:val="002C65D8"/>
    <w:rsid w:val="002C769D"/>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F089C"/>
    <w:rsid w:val="002F1A19"/>
    <w:rsid w:val="002F5DF8"/>
    <w:rsid w:val="002F7A7B"/>
    <w:rsid w:val="003001E8"/>
    <w:rsid w:val="00301399"/>
    <w:rsid w:val="00302CAC"/>
    <w:rsid w:val="00307112"/>
    <w:rsid w:val="003107F4"/>
    <w:rsid w:val="00310D19"/>
    <w:rsid w:val="00311FDD"/>
    <w:rsid w:val="00313B17"/>
    <w:rsid w:val="00314C45"/>
    <w:rsid w:val="003163A5"/>
    <w:rsid w:val="00322866"/>
    <w:rsid w:val="00323687"/>
    <w:rsid w:val="00323D49"/>
    <w:rsid w:val="0032495E"/>
    <w:rsid w:val="00325424"/>
    <w:rsid w:val="0032552D"/>
    <w:rsid w:val="0033011F"/>
    <w:rsid w:val="00330341"/>
    <w:rsid w:val="00330DD0"/>
    <w:rsid w:val="00336AE4"/>
    <w:rsid w:val="00336DFF"/>
    <w:rsid w:val="00337D29"/>
    <w:rsid w:val="00340383"/>
    <w:rsid w:val="00343F26"/>
    <w:rsid w:val="003453E8"/>
    <w:rsid w:val="003463A5"/>
    <w:rsid w:val="00346ECD"/>
    <w:rsid w:val="003479CA"/>
    <w:rsid w:val="00350766"/>
    <w:rsid w:val="003520E7"/>
    <w:rsid w:val="00352B30"/>
    <w:rsid w:val="0035362D"/>
    <w:rsid w:val="003539FE"/>
    <w:rsid w:val="00354058"/>
    <w:rsid w:val="00354787"/>
    <w:rsid w:val="00354BDD"/>
    <w:rsid w:val="00354ED0"/>
    <w:rsid w:val="00354EE1"/>
    <w:rsid w:val="00355166"/>
    <w:rsid w:val="00355831"/>
    <w:rsid w:val="0035596A"/>
    <w:rsid w:val="00356980"/>
    <w:rsid w:val="00356BDD"/>
    <w:rsid w:val="0035750B"/>
    <w:rsid w:val="0035787B"/>
    <w:rsid w:val="003606E3"/>
    <w:rsid w:val="00360C27"/>
    <w:rsid w:val="00362537"/>
    <w:rsid w:val="00367D30"/>
    <w:rsid w:val="003737AE"/>
    <w:rsid w:val="00375073"/>
    <w:rsid w:val="0038440F"/>
    <w:rsid w:val="00385283"/>
    <w:rsid w:val="003853C0"/>
    <w:rsid w:val="003855EA"/>
    <w:rsid w:val="0038693C"/>
    <w:rsid w:val="003879E8"/>
    <w:rsid w:val="00387C6A"/>
    <w:rsid w:val="0039048C"/>
    <w:rsid w:val="00390DF9"/>
    <w:rsid w:val="00394A0F"/>
    <w:rsid w:val="003958FE"/>
    <w:rsid w:val="003972E3"/>
    <w:rsid w:val="00397A05"/>
    <w:rsid w:val="003A1816"/>
    <w:rsid w:val="003A3E73"/>
    <w:rsid w:val="003A4875"/>
    <w:rsid w:val="003A6EB7"/>
    <w:rsid w:val="003A75E3"/>
    <w:rsid w:val="003B1F22"/>
    <w:rsid w:val="003B4F79"/>
    <w:rsid w:val="003B54F2"/>
    <w:rsid w:val="003B5B6D"/>
    <w:rsid w:val="003B66BB"/>
    <w:rsid w:val="003C03BC"/>
    <w:rsid w:val="003C40B9"/>
    <w:rsid w:val="003C4B13"/>
    <w:rsid w:val="003C55E4"/>
    <w:rsid w:val="003C6DF8"/>
    <w:rsid w:val="003D3B43"/>
    <w:rsid w:val="003D40E3"/>
    <w:rsid w:val="003D4B52"/>
    <w:rsid w:val="003D6A40"/>
    <w:rsid w:val="003D7EBD"/>
    <w:rsid w:val="003E0E49"/>
    <w:rsid w:val="003E23AD"/>
    <w:rsid w:val="003E44B0"/>
    <w:rsid w:val="003E7619"/>
    <w:rsid w:val="003E7823"/>
    <w:rsid w:val="003E7891"/>
    <w:rsid w:val="003E7AFC"/>
    <w:rsid w:val="003E7CDC"/>
    <w:rsid w:val="003F04F9"/>
    <w:rsid w:val="003F766C"/>
    <w:rsid w:val="003F7AA6"/>
    <w:rsid w:val="003F7FA6"/>
    <w:rsid w:val="0040048E"/>
    <w:rsid w:val="00400BA6"/>
    <w:rsid w:val="004022E4"/>
    <w:rsid w:val="004024B5"/>
    <w:rsid w:val="00403CEB"/>
    <w:rsid w:val="00406BDC"/>
    <w:rsid w:val="00406D90"/>
    <w:rsid w:val="00410B29"/>
    <w:rsid w:val="00410C82"/>
    <w:rsid w:val="00411BD9"/>
    <w:rsid w:val="00412DAB"/>
    <w:rsid w:val="0041301C"/>
    <w:rsid w:val="00413552"/>
    <w:rsid w:val="004140F4"/>
    <w:rsid w:val="00414C21"/>
    <w:rsid w:val="0041534E"/>
    <w:rsid w:val="00420FE2"/>
    <w:rsid w:val="0042136B"/>
    <w:rsid w:val="004233B9"/>
    <w:rsid w:val="00425280"/>
    <w:rsid w:val="004261B8"/>
    <w:rsid w:val="004265D5"/>
    <w:rsid w:val="004267BA"/>
    <w:rsid w:val="00427634"/>
    <w:rsid w:val="0043061C"/>
    <w:rsid w:val="00430B82"/>
    <w:rsid w:val="00431942"/>
    <w:rsid w:val="00431B17"/>
    <w:rsid w:val="00433138"/>
    <w:rsid w:val="00433C48"/>
    <w:rsid w:val="0043517C"/>
    <w:rsid w:val="00436423"/>
    <w:rsid w:val="004373C1"/>
    <w:rsid w:val="0044023D"/>
    <w:rsid w:val="00442EE5"/>
    <w:rsid w:val="0044593C"/>
    <w:rsid w:val="004464A7"/>
    <w:rsid w:val="004467D3"/>
    <w:rsid w:val="00450BBB"/>
    <w:rsid w:val="004511E8"/>
    <w:rsid w:val="004529A1"/>
    <w:rsid w:val="0045343B"/>
    <w:rsid w:val="0045463A"/>
    <w:rsid w:val="004560FD"/>
    <w:rsid w:val="00457480"/>
    <w:rsid w:val="00461AF1"/>
    <w:rsid w:val="00461BF0"/>
    <w:rsid w:val="00462FD4"/>
    <w:rsid w:val="00465924"/>
    <w:rsid w:val="004661C8"/>
    <w:rsid w:val="00466AD5"/>
    <w:rsid w:val="0046703A"/>
    <w:rsid w:val="00470C0D"/>
    <w:rsid w:val="00474032"/>
    <w:rsid w:val="004740D0"/>
    <w:rsid w:val="0047591F"/>
    <w:rsid w:val="00480FDF"/>
    <w:rsid w:val="00481635"/>
    <w:rsid w:val="00482023"/>
    <w:rsid w:val="00482DEB"/>
    <w:rsid w:val="00493D5B"/>
    <w:rsid w:val="00494704"/>
    <w:rsid w:val="00494707"/>
    <w:rsid w:val="0049559A"/>
    <w:rsid w:val="00495737"/>
    <w:rsid w:val="00495E52"/>
    <w:rsid w:val="0049652A"/>
    <w:rsid w:val="00497F6E"/>
    <w:rsid w:val="004A0400"/>
    <w:rsid w:val="004A1D32"/>
    <w:rsid w:val="004A2A8B"/>
    <w:rsid w:val="004A561E"/>
    <w:rsid w:val="004B206C"/>
    <w:rsid w:val="004B53DD"/>
    <w:rsid w:val="004B60B5"/>
    <w:rsid w:val="004B653C"/>
    <w:rsid w:val="004B6700"/>
    <w:rsid w:val="004B6E9B"/>
    <w:rsid w:val="004C014C"/>
    <w:rsid w:val="004C0AF0"/>
    <w:rsid w:val="004C0EBF"/>
    <w:rsid w:val="004C1911"/>
    <w:rsid w:val="004C1F56"/>
    <w:rsid w:val="004C2DB4"/>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3397"/>
    <w:rsid w:val="004E5383"/>
    <w:rsid w:val="004E64B7"/>
    <w:rsid w:val="004E685D"/>
    <w:rsid w:val="004E69DA"/>
    <w:rsid w:val="004F0FAB"/>
    <w:rsid w:val="004F1E1F"/>
    <w:rsid w:val="004F3635"/>
    <w:rsid w:val="004F5A48"/>
    <w:rsid w:val="00500F98"/>
    <w:rsid w:val="005012E6"/>
    <w:rsid w:val="00501C20"/>
    <w:rsid w:val="0050307E"/>
    <w:rsid w:val="00503D2A"/>
    <w:rsid w:val="00505341"/>
    <w:rsid w:val="00505473"/>
    <w:rsid w:val="005058B9"/>
    <w:rsid w:val="005078E7"/>
    <w:rsid w:val="00507DF8"/>
    <w:rsid w:val="00510105"/>
    <w:rsid w:val="00513317"/>
    <w:rsid w:val="00514549"/>
    <w:rsid w:val="0051559B"/>
    <w:rsid w:val="0051601E"/>
    <w:rsid w:val="005169E4"/>
    <w:rsid w:val="00520B76"/>
    <w:rsid w:val="00520EB9"/>
    <w:rsid w:val="00521640"/>
    <w:rsid w:val="00521661"/>
    <w:rsid w:val="00521EE6"/>
    <w:rsid w:val="00527479"/>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75FD"/>
    <w:rsid w:val="00551FF1"/>
    <w:rsid w:val="0055228F"/>
    <w:rsid w:val="0055497C"/>
    <w:rsid w:val="00554EB6"/>
    <w:rsid w:val="005576BD"/>
    <w:rsid w:val="005633C2"/>
    <w:rsid w:val="0056463F"/>
    <w:rsid w:val="005769D4"/>
    <w:rsid w:val="005804AD"/>
    <w:rsid w:val="00580898"/>
    <w:rsid w:val="00584A42"/>
    <w:rsid w:val="00585C97"/>
    <w:rsid w:val="005860ED"/>
    <w:rsid w:val="0059009A"/>
    <w:rsid w:val="005902D6"/>
    <w:rsid w:val="00591FF8"/>
    <w:rsid w:val="00593452"/>
    <w:rsid w:val="00594C78"/>
    <w:rsid w:val="00595CC6"/>
    <w:rsid w:val="00595F77"/>
    <w:rsid w:val="005A37ED"/>
    <w:rsid w:val="005A4C10"/>
    <w:rsid w:val="005A63CB"/>
    <w:rsid w:val="005A6E34"/>
    <w:rsid w:val="005B1972"/>
    <w:rsid w:val="005B1A71"/>
    <w:rsid w:val="005B2141"/>
    <w:rsid w:val="005B3548"/>
    <w:rsid w:val="005B4E00"/>
    <w:rsid w:val="005B5EF3"/>
    <w:rsid w:val="005B65A7"/>
    <w:rsid w:val="005B6983"/>
    <w:rsid w:val="005B69C0"/>
    <w:rsid w:val="005B75BF"/>
    <w:rsid w:val="005C029C"/>
    <w:rsid w:val="005C2A3E"/>
    <w:rsid w:val="005C2A4B"/>
    <w:rsid w:val="005C54B8"/>
    <w:rsid w:val="005C5D01"/>
    <w:rsid w:val="005D46D2"/>
    <w:rsid w:val="005D503A"/>
    <w:rsid w:val="005D70C8"/>
    <w:rsid w:val="005D7A84"/>
    <w:rsid w:val="005E1BC3"/>
    <w:rsid w:val="005E2A5F"/>
    <w:rsid w:val="005E5AC0"/>
    <w:rsid w:val="005E61AB"/>
    <w:rsid w:val="005E635E"/>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27D7"/>
    <w:rsid w:val="00602DAC"/>
    <w:rsid w:val="006038D4"/>
    <w:rsid w:val="00603C76"/>
    <w:rsid w:val="00604004"/>
    <w:rsid w:val="006049C7"/>
    <w:rsid w:val="00605BC2"/>
    <w:rsid w:val="0060700D"/>
    <w:rsid w:val="006107D6"/>
    <w:rsid w:val="00611231"/>
    <w:rsid w:val="00612A22"/>
    <w:rsid w:val="0061463C"/>
    <w:rsid w:val="00615765"/>
    <w:rsid w:val="00615EAE"/>
    <w:rsid w:val="00616575"/>
    <w:rsid w:val="00620154"/>
    <w:rsid w:val="00620D71"/>
    <w:rsid w:val="0062215F"/>
    <w:rsid w:val="0062314E"/>
    <w:rsid w:val="00625B98"/>
    <w:rsid w:val="006261EF"/>
    <w:rsid w:val="006263C9"/>
    <w:rsid w:val="006270DA"/>
    <w:rsid w:val="00630ABC"/>
    <w:rsid w:val="00631B21"/>
    <w:rsid w:val="00631F3B"/>
    <w:rsid w:val="006326BF"/>
    <w:rsid w:val="006336EC"/>
    <w:rsid w:val="00635B1A"/>
    <w:rsid w:val="00635F8B"/>
    <w:rsid w:val="006360F8"/>
    <w:rsid w:val="006363F4"/>
    <w:rsid w:val="00641228"/>
    <w:rsid w:val="006413EA"/>
    <w:rsid w:val="0064214A"/>
    <w:rsid w:val="00645B88"/>
    <w:rsid w:val="006465AE"/>
    <w:rsid w:val="00646893"/>
    <w:rsid w:val="006524DD"/>
    <w:rsid w:val="00652A2E"/>
    <w:rsid w:val="0065352F"/>
    <w:rsid w:val="00656F99"/>
    <w:rsid w:val="00657A73"/>
    <w:rsid w:val="00657AC8"/>
    <w:rsid w:val="00657CA5"/>
    <w:rsid w:val="0066042B"/>
    <w:rsid w:val="00660A75"/>
    <w:rsid w:val="006615F7"/>
    <w:rsid w:val="006620BB"/>
    <w:rsid w:val="00662F3D"/>
    <w:rsid w:val="00663AD4"/>
    <w:rsid w:val="00664DCC"/>
    <w:rsid w:val="00665441"/>
    <w:rsid w:val="006704C9"/>
    <w:rsid w:val="006720FD"/>
    <w:rsid w:val="00672614"/>
    <w:rsid w:val="00672EBB"/>
    <w:rsid w:val="00674172"/>
    <w:rsid w:val="00681861"/>
    <w:rsid w:val="006826B2"/>
    <w:rsid w:val="00684323"/>
    <w:rsid w:val="00687E67"/>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44D2"/>
    <w:rsid w:val="006C50B1"/>
    <w:rsid w:val="006C53CD"/>
    <w:rsid w:val="006C6903"/>
    <w:rsid w:val="006C7279"/>
    <w:rsid w:val="006C7F58"/>
    <w:rsid w:val="006D5437"/>
    <w:rsid w:val="006D577D"/>
    <w:rsid w:val="006D5BAF"/>
    <w:rsid w:val="006D6CD0"/>
    <w:rsid w:val="006E0B84"/>
    <w:rsid w:val="006E30C3"/>
    <w:rsid w:val="006E3199"/>
    <w:rsid w:val="006E4218"/>
    <w:rsid w:val="006E48ED"/>
    <w:rsid w:val="006E59C6"/>
    <w:rsid w:val="006E69BE"/>
    <w:rsid w:val="006E71A3"/>
    <w:rsid w:val="006F319C"/>
    <w:rsid w:val="006F637A"/>
    <w:rsid w:val="006F6D81"/>
    <w:rsid w:val="0070135F"/>
    <w:rsid w:val="007018F5"/>
    <w:rsid w:val="00701B02"/>
    <w:rsid w:val="00701D89"/>
    <w:rsid w:val="0070245C"/>
    <w:rsid w:val="00703353"/>
    <w:rsid w:val="00703CC3"/>
    <w:rsid w:val="0070667E"/>
    <w:rsid w:val="007068ED"/>
    <w:rsid w:val="00707FC2"/>
    <w:rsid w:val="00711491"/>
    <w:rsid w:val="0071268F"/>
    <w:rsid w:val="007138C4"/>
    <w:rsid w:val="00714123"/>
    <w:rsid w:val="00714678"/>
    <w:rsid w:val="00714A6C"/>
    <w:rsid w:val="007150B4"/>
    <w:rsid w:val="007151AA"/>
    <w:rsid w:val="007154ED"/>
    <w:rsid w:val="00716441"/>
    <w:rsid w:val="00717BA3"/>
    <w:rsid w:val="00717CB1"/>
    <w:rsid w:val="00721A41"/>
    <w:rsid w:val="00723EDC"/>
    <w:rsid w:val="00724FB5"/>
    <w:rsid w:val="00725533"/>
    <w:rsid w:val="00725F6A"/>
    <w:rsid w:val="0073183C"/>
    <w:rsid w:val="00732FA6"/>
    <w:rsid w:val="00734813"/>
    <w:rsid w:val="00735614"/>
    <w:rsid w:val="0073621B"/>
    <w:rsid w:val="0073746D"/>
    <w:rsid w:val="00737C11"/>
    <w:rsid w:val="00741C27"/>
    <w:rsid w:val="0074462F"/>
    <w:rsid w:val="00746AC9"/>
    <w:rsid w:val="0074732A"/>
    <w:rsid w:val="00750134"/>
    <w:rsid w:val="00750C38"/>
    <w:rsid w:val="00751162"/>
    <w:rsid w:val="00751EB6"/>
    <w:rsid w:val="0075306B"/>
    <w:rsid w:val="00753EDF"/>
    <w:rsid w:val="00754994"/>
    <w:rsid w:val="00754E2D"/>
    <w:rsid w:val="00757DCC"/>
    <w:rsid w:val="0076176D"/>
    <w:rsid w:val="00763AEC"/>
    <w:rsid w:val="0076480B"/>
    <w:rsid w:val="007653E2"/>
    <w:rsid w:val="00766579"/>
    <w:rsid w:val="00767FD4"/>
    <w:rsid w:val="007703BC"/>
    <w:rsid w:val="00770CD2"/>
    <w:rsid w:val="00773C3F"/>
    <w:rsid w:val="007748EF"/>
    <w:rsid w:val="00775408"/>
    <w:rsid w:val="00777D54"/>
    <w:rsid w:val="00780458"/>
    <w:rsid w:val="00781060"/>
    <w:rsid w:val="00783E47"/>
    <w:rsid w:val="00783ED6"/>
    <w:rsid w:val="007849CE"/>
    <w:rsid w:val="00791077"/>
    <w:rsid w:val="0079160D"/>
    <w:rsid w:val="00792643"/>
    <w:rsid w:val="00792F79"/>
    <w:rsid w:val="00792FEF"/>
    <w:rsid w:val="00796023"/>
    <w:rsid w:val="00796A64"/>
    <w:rsid w:val="00796E23"/>
    <w:rsid w:val="00797D01"/>
    <w:rsid w:val="007A098D"/>
    <w:rsid w:val="007A2213"/>
    <w:rsid w:val="007A2942"/>
    <w:rsid w:val="007A2E80"/>
    <w:rsid w:val="007A4956"/>
    <w:rsid w:val="007A71C4"/>
    <w:rsid w:val="007A7DCA"/>
    <w:rsid w:val="007B063D"/>
    <w:rsid w:val="007B215C"/>
    <w:rsid w:val="007B23ED"/>
    <w:rsid w:val="007B2CE7"/>
    <w:rsid w:val="007B685A"/>
    <w:rsid w:val="007B7B19"/>
    <w:rsid w:val="007B7B9F"/>
    <w:rsid w:val="007C2405"/>
    <w:rsid w:val="007C32B1"/>
    <w:rsid w:val="007C36AC"/>
    <w:rsid w:val="007C379C"/>
    <w:rsid w:val="007D0129"/>
    <w:rsid w:val="007D09AD"/>
    <w:rsid w:val="007D09E2"/>
    <w:rsid w:val="007D171C"/>
    <w:rsid w:val="007D28C4"/>
    <w:rsid w:val="007D3369"/>
    <w:rsid w:val="007D51DE"/>
    <w:rsid w:val="007D57F8"/>
    <w:rsid w:val="007D5914"/>
    <w:rsid w:val="007D5942"/>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37E7"/>
    <w:rsid w:val="00804973"/>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CF0"/>
    <w:rsid w:val="00831F30"/>
    <w:rsid w:val="008328C9"/>
    <w:rsid w:val="0083319F"/>
    <w:rsid w:val="00833352"/>
    <w:rsid w:val="00833D2E"/>
    <w:rsid w:val="00834230"/>
    <w:rsid w:val="00834ADB"/>
    <w:rsid w:val="0083704E"/>
    <w:rsid w:val="00837B14"/>
    <w:rsid w:val="00840E43"/>
    <w:rsid w:val="00841584"/>
    <w:rsid w:val="0084268C"/>
    <w:rsid w:val="00842F73"/>
    <w:rsid w:val="008475EA"/>
    <w:rsid w:val="00850B92"/>
    <w:rsid w:val="008539E8"/>
    <w:rsid w:val="00855FE3"/>
    <w:rsid w:val="00857145"/>
    <w:rsid w:val="0086127B"/>
    <w:rsid w:val="008613D7"/>
    <w:rsid w:val="00863386"/>
    <w:rsid w:val="008644F9"/>
    <w:rsid w:val="00865CD0"/>
    <w:rsid w:val="00867539"/>
    <w:rsid w:val="008704C9"/>
    <w:rsid w:val="00870DD9"/>
    <w:rsid w:val="0087118F"/>
    <w:rsid w:val="0087267A"/>
    <w:rsid w:val="00872836"/>
    <w:rsid w:val="00872974"/>
    <w:rsid w:val="008735EB"/>
    <w:rsid w:val="00873D3F"/>
    <w:rsid w:val="00873F24"/>
    <w:rsid w:val="0088439E"/>
    <w:rsid w:val="008868D6"/>
    <w:rsid w:val="008879C0"/>
    <w:rsid w:val="008919B0"/>
    <w:rsid w:val="00891F33"/>
    <w:rsid w:val="00893A32"/>
    <w:rsid w:val="0089457D"/>
    <w:rsid w:val="00894E4F"/>
    <w:rsid w:val="00895D92"/>
    <w:rsid w:val="0089751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E4A"/>
    <w:rsid w:val="008C6401"/>
    <w:rsid w:val="008C71D0"/>
    <w:rsid w:val="008C7B92"/>
    <w:rsid w:val="008C7F52"/>
    <w:rsid w:val="008D00C8"/>
    <w:rsid w:val="008D12A8"/>
    <w:rsid w:val="008D3153"/>
    <w:rsid w:val="008D3BED"/>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4E8C"/>
    <w:rsid w:val="008F4EBD"/>
    <w:rsid w:val="008F534F"/>
    <w:rsid w:val="008F76AC"/>
    <w:rsid w:val="008F79A5"/>
    <w:rsid w:val="00900039"/>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761E"/>
    <w:rsid w:val="00917A05"/>
    <w:rsid w:val="00920BD8"/>
    <w:rsid w:val="00921282"/>
    <w:rsid w:val="00922562"/>
    <w:rsid w:val="00923028"/>
    <w:rsid w:val="0092404C"/>
    <w:rsid w:val="009274ED"/>
    <w:rsid w:val="00930651"/>
    <w:rsid w:val="00931DF0"/>
    <w:rsid w:val="00932B02"/>
    <w:rsid w:val="0093443B"/>
    <w:rsid w:val="00937852"/>
    <w:rsid w:val="00937D46"/>
    <w:rsid w:val="00941851"/>
    <w:rsid w:val="00941D8C"/>
    <w:rsid w:val="0094219B"/>
    <w:rsid w:val="009421A6"/>
    <w:rsid w:val="00945010"/>
    <w:rsid w:val="009467FE"/>
    <w:rsid w:val="0094766D"/>
    <w:rsid w:val="009516F5"/>
    <w:rsid w:val="00951D60"/>
    <w:rsid w:val="00951DA1"/>
    <w:rsid w:val="0095216D"/>
    <w:rsid w:val="009571F7"/>
    <w:rsid w:val="0096048A"/>
    <w:rsid w:val="009631CC"/>
    <w:rsid w:val="00964087"/>
    <w:rsid w:val="0096538E"/>
    <w:rsid w:val="0096620E"/>
    <w:rsid w:val="009703EE"/>
    <w:rsid w:val="009706AE"/>
    <w:rsid w:val="00970713"/>
    <w:rsid w:val="00971111"/>
    <w:rsid w:val="009716D9"/>
    <w:rsid w:val="009735FC"/>
    <w:rsid w:val="00973DE4"/>
    <w:rsid w:val="00973E94"/>
    <w:rsid w:val="00981F79"/>
    <w:rsid w:val="009823AE"/>
    <w:rsid w:val="00983795"/>
    <w:rsid w:val="00987331"/>
    <w:rsid w:val="00987693"/>
    <w:rsid w:val="009901FA"/>
    <w:rsid w:val="009902DE"/>
    <w:rsid w:val="00990757"/>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42AE"/>
    <w:rsid w:val="009C4AB6"/>
    <w:rsid w:val="009C7EAE"/>
    <w:rsid w:val="009D14BF"/>
    <w:rsid w:val="009D17D5"/>
    <w:rsid w:val="009D1B3A"/>
    <w:rsid w:val="009D307B"/>
    <w:rsid w:val="009D35C8"/>
    <w:rsid w:val="009D42DA"/>
    <w:rsid w:val="009D5D7D"/>
    <w:rsid w:val="009E1B0F"/>
    <w:rsid w:val="009E1F9F"/>
    <w:rsid w:val="009E21FF"/>
    <w:rsid w:val="009E3946"/>
    <w:rsid w:val="009E4BA4"/>
    <w:rsid w:val="009F2B38"/>
    <w:rsid w:val="009F3E3A"/>
    <w:rsid w:val="009F5E9D"/>
    <w:rsid w:val="009F5F68"/>
    <w:rsid w:val="009F6A8E"/>
    <w:rsid w:val="009F6CFF"/>
    <w:rsid w:val="00A00815"/>
    <w:rsid w:val="00A01380"/>
    <w:rsid w:val="00A02BF8"/>
    <w:rsid w:val="00A05DF9"/>
    <w:rsid w:val="00A05E73"/>
    <w:rsid w:val="00A10D91"/>
    <w:rsid w:val="00A1156B"/>
    <w:rsid w:val="00A1315B"/>
    <w:rsid w:val="00A14F3B"/>
    <w:rsid w:val="00A16DC0"/>
    <w:rsid w:val="00A27D33"/>
    <w:rsid w:val="00A30176"/>
    <w:rsid w:val="00A30396"/>
    <w:rsid w:val="00A34400"/>
    <w:rsid w:val="00A3466A"/>
    <w:rsid w:val="00A348FE"/>
    <w:rsid w:val="00A361C4"/>
    <w:rsid w:val="00A4004E"/>
    <w:rsid w:val="00A40163"/>
    <w:rsid w:val="00A407F2"/>
    <w:rsid w:val="00A4093D"/>
    <w:rsid w:val="00A46B22"/>
    <w:rsid w:val="00A46E5C"/>
    <w:rsid w:val="00A4791A"/>
    <w:rsid w:val="00A500C5"/>
    <w:rsid w:val="00A501EF"/>
    <w:rsid w:val="00A50C17"/>
    <w:rsid w:val="00A54384"/>
    <w:rsid w:val="00A55C3D"/>
    <w:rsid w:val="00A569A7"/>
    <w:rsid w:val="00A56E23"/>
    <w:rsid w:val="00A57F6D"/>
    <w:rsid w:val="00A6112F"/>
    <w:rsid w:val="00A62C4B"/>
    <w:rsid w:val="00A63BF1"/>
    <w:rsid w:val="00A655B2"/>
    <w:rsid w:val="00A657D5"/>
    <w:rsid w:val="00A6696A"/>
    <w:rsid w:val="00A71467"/>
    <w:rsid w:val="00A72E7C"/>
    <w:rsid w:val="00A75B83"/>
    <w:rsid w:val="00A77961"/>
    <w:rsid w:val="00A82F54"/>
    <w:rsid w:val="00A83492"/>
    <w:rsid w:val="00A90AC7"/>
    <w:rsid w:val="00A91B42"/>
    <w:rsid w:val="00A920A0"/>
    <w:rsid w:val="00A9293C"/>
    <w:rsid w:val="00A9434A"/>
    <w:rsid w:val="00A94FB2"/>
    <w:rsid w:val="00A96673"/>
    <w:rsid w:val="00A968CB"/>
    <w:rsid w:val="00AA166E"/>
    <w:rsid w:val="00AA228D"/>
    <w:rsid w:val="00AA2964"/>
    <w:rsid w:val="00AA5285"/>
    <w:rsid w:val="00AA7509"/>
    <w:rsid w:val="00AA7AB6"/>
    <w:rsid w:val="00AA7B5D"/>
    <w:rsid w:val="00AB07EC"/>
    <w:rsid w:val="00AB1582"/>
    <w:rsid w:val="00AB53FC"/>
    <w:rsid w:val="00AB5791"/>
    <w:rsid w:val="00AB609C"/>
    <w:rsid w:val="00AC0993"/>
    <w:rsid w:val="00AC24F3"/>
    <w:rsid w:val="00AC3F40"/>
    <w:rsid w:val="00AC4C61"/>
    <w:rsid w:val="00AC51F7"/>
    <w:rsid w:val="00AC52F2"/>
    <w:rsid w:val="00AC5B18"/>
    <w:rsid w:val="00AC6A5D"/>
    <w:rsid w:val="00AD21A0"/>
    <w:rsid w:val="00AD34B6"/>
    <w:rsid w:val="00AD4DEE"/>
    <w:rsid w:val="00AD6457"/>
    <w:rsid w:val="00AD740F"/>
    <w:rsid w:val="00AE06BE"/>
    <w:rsid w:val="00AE18E1"/>
    <w:rsid w:val="00AE26D1"/>
    <w:rsid w:val="00AE28D3"/>
    <w:rsid w:val="00AE2CE7"/>
    <w:rsid w:val="00AE3425"/>
    <w:rsid w:val="00AE6F21"/>
    <w:rsid w:val="00AE773B"/>
    <w:rsid w:val="00AF05CD"/>
    <w:rsid w:val="00AF4F18"/>
    <w:rsid w:val="00B0196A"/>
    <w:rsid w:val="00B028AD"/>
    <w:rsid w:val="00B031F9"/>
    <w:rsid w:val="00B04908"/>
    <w:rsid w:val="00B116D3"/>
    <w:rsid w:val="00B129C7"/>
    <w:rsid w:val="00B138AE"/>
    <w:rsid w:val="00B13A88"/>
    <w:rsid w:val="00B16074"/>
    <w:rsid w:val="00B17587"/>
    <w:rsid w:val="00B20785"/>
    <w:rsid w:val="00B233D1"/>
    <w:rsid w:val="00B279BA"/>
    <w:rsid w:val="00B30381"/>
    <w:rsid w:val="00B3167C"/>
    <w:rsid w:val="00B32252"/>
    <w:rsid w:val="00B32872"/>
    <w:rsid w:val="00B4061D"/>
    <w:rsid w:val="00B413CD"/>
    <w:rsid w:val="00B42090"/>
    <w:rsid w:val="00B46A9C"/>
    <w:rsid w:val="00B46CFC"/>
    <w:rsid w:val="00B532F9"/>
    <w:rsid w:val="00B53A70"/>
    <w:rsid w:val="00B557A4"/>
    <w:rsid w:val="00B55CB6"/>
    <w:rsid w:val="00B569C1"/>
    <w:rsid w:val="00B56F4B"/>
    <w:rsid w:val="00B601E0"/>
    <w:rsid w:val="00B62393"/>
    <w:rsid w:val="00B62820"/>
    <w:rsid w:val="00B64480"/>
    <w:rsid w:val="00B657A6"/>
    <w:rsid w:val="00B677E2"/>
    <w:rsid w:val="00B708B9"/>
    <w:rsid w:val="00B709F0"/>
    <w:rsid w:val="00B709F7"/>
    <w:rsid w:val="00B70ECF"/>
    <w:rsid w:val="00B7151B"/>
    <w:rsid w:val="00B7248E"/>
    <w:rsid w:val="00B733A3"/>
    <w:rsid w:val="00B73D16"/>
    <w:rsid w:val="00B80E40"/>
    <w:rsid w:val="00B813E0"/>
    <w:rsid w:val="00B81FBB"/>
    <w:rsid w:val="00B82B3D"/>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B1D7B"/>
    <w:rsid w:val="00BB2C29"/>
    <w:rsid w:val="00BB3301"/>
    <w:rsid w:val="00BB359F"/>
    <w:rsid w:val="00BB45A1"/>
    <w:rsid w:val="00BB5BA0"/>
    <w:rsid w:val="00BB7252"/>
    <w:rsid w:val="00BB74F6"/>
    <w:rsid w:val="00BC0EDE"/>
    <w:rsid w:val="00BC22BB"/>
    <w:rsid w:val="00BC29B7"/>
    <w:rsid w:val="00BC42B9"/>
    <w:rsid w:val="00BC4E47"/>
    <w:rsid w:val="00BC700C"/>
    <w:rsid w:val="00BC716D"/>
    <w:rsid w:val="00BC734C"/>
    <w:rsid w:val="00BD0D56"/>
    <w:rsid w:val="00BD101D"/>
    <w:rsid w:val="00BD306D"/>
    <w:rsid w:val="00BD6C7D"/>
    <w:rsid w:val="00BD7427"/>
    <w:rsid w:val="00BE1769"/>
    <w:rsid w:val="00BE50A8"/>
    <w:rsid w:val="00BE61E2"/>
    <w:rsid w:val="00BE7478"/>
    <w:rsid w:val="00BF00E2"/>
    <w:rsid w:val="00BF04E5"/>
    <w:rsid w:val="00BF0563"/>
    <w:rsid w:val="00BF060B"/>
    <w:rsid w:val="00BF1DC8"/>
    <w:rsid w:val="00BF284E"/>
    <w:rsid w:val="00BF62D6"/>
    <w:rsid w:val="00BF696E"/>
    <w:rsid w:val="00BF6BED"/>
    <w:rsid w:val="00BF7113"/>
    <w:rsid w:val="00BF71E0"/>
    <w:rsid w:val="00BF7C3F"/>
    <w:rsid w:val="00C000D4"/>
    <w:rsid w:val="00C0326F"/>
    <w:rsid w:val="00C03501"/>
    <w:rsid w:val="00C03F61"/>
    <w:rsid w:val="00C072A4"/>
    <w:rsid w:val="00C10FA9"/>
    <w:rsid w:val="00C154A1"/>
    <w:rsid w:val="00C167CD"/>
    <w:rsid w:val="00C17531"/>
    <w:rsid w:val="00C234B9"/>
    <w:rsid w:val="00C24440"/>
    <w:rsid w:val="00C24FA0"/>
    <w:rsid w:val="00C266D8"/>
    <w:rsid w:val="00C26838"/>
    <w:rsid w:val="00C31443"/>
    <w:rsid w:val="00C329FF"/>
    <w:rsid w:val="00C356EF"/>
    <w:rsid w:val="00C36055"/>
    <w:rsid w:val="00C367FB"/>
    <w:rsid w:val="00C4338C"/>
    <w:rsid w:val="00C44A3C"/>
    <w:rsid w:val="00C46219"/>
    <w:rsid w:val="00C46E65"/>
    <w:rsid w:val="00C473D9"/>
    <w:rsid w:val="00C5038F"/>
    <w:rsid w:val="00C51416"/>
    <w:rsid w:val="00C51A4A"/>
    <w:rsid w:val="00C51FB5"/>
    <w:rsid w:val="00C53981"/>
    <w:rsid w:val="00C53B00"/>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F06"/>
    <w:rsid w:val="00C75FDE"/>
    <w:rsid w:val="00C76A09"/>
    <w:rsid w:val="00C77A24"/>
    <w:rsid w:val="00C82A04"/>
    <w:rsid w:val="00C836FF"/>
    <w:rsid w:val="00C83CEF"/>
    <w:rsid w:val="00C86640"/>
    <w:rsid w:val="00C86F32"/>
    <w:rsid w:val="00C93FD7"/>
    <w:rsid w:val="00C952F1"/>
    <w:rsid w:val="00C95E40"/>
    <w:rsid w:val="00C95FC1"/>
    <w:rsid w:val="00CA4A99"/>
    <w:rsid w:val="00CA6033"/>
    <w:rsid w:val="00CA6A06"/>
    <w:rsid w:val="00CB0260"/>
    <w:rsid w:val="00CB0570"/>
    <w:rsid w:val="00CB0992"/>
    <w:rsid w:val="00CB0B6A"/>
    <w:rsid w:val="00CB1006"/>
    <w:rsid w:val="00CB15A6"/>
    <w:rsid w:val="00CB1EF0"/>
    <w:rsid w:val="00CB292F"/>
    <w:rsid w:val="00CB5A8F"/>
    <w:rsid w:val="00CB6A13"/>
    <w:rsid w:val="00CB79CA"/>
    <w:rsid w:val="00CC2169"/>
    <w:rsid w:val="00CC2345"/>
    <w:rsid w:val="00CC62DC"/>
    <w:rsid w:val="00CC67CC"/>
    <w:rsid w:val="00CD17DC"/>
    <w:rsid w:val="00CD74FF"/>
    <w:rsid w:val="00CE24B0"/>
    <w:rsid w:val="00CE2CFB"/>
    <w:rsid w:val="00CE370B"/>
    <w:rsid w:val="00CE4191"/>
    <w:rsid w:val="00CE4BB0"/>
    <w:rsid w:val="00CE586F"/>
    <w:rsid w:val="00CE5C1C"/>
    <w:rsid w:val="00CE67BE"/>
    <w:rsid w:val="00CE6E6A"/>
    <w:rsid w:val="00CF0352"/>
    <w:rsid w:val="00CF09AC"/>
    <w:rsid w:val="00CF15E4"/>
    <w:rsid w:val="00CF2654"/>
    <w:rsid w:val="00CF34EC"/>
    <w:rsid w:val="00CF3BA4"/>
    <w:rsid w:val="00CF5635"/>
    <w:rsid w:val="00CF57B1"/>
    <w:rsid w:val="00CF6A5E"/>
    <w:rsid w:val="00CF7E10"/>
    <w:rsid w:val="00D014D9"/>
    <w:rsid w:val="00D02E7B"/>
    <w:rsid w:val="00D03D27"/>
    <w:rsid w:val="00D04DD6"/>
    <w:rsid w:val="00D06231"/>
    <w:rsid w:val="00D065B0"/>
    <w:rsid w:val="00D06CCE"/>
    <w:rsid w:val="00D07501"/>
    <w:rsid w:val="00D14D01"/>
    <w:rsid w:val="00D14FF4"/>
    <w:rsid w:val="00D15C00"/>
    <w:rsid w:val="00D16415"/>
    <w:rsid w:val="00D176E0"/>
    <w:rsid w:val="00D220D2"/>
    <w:rsid w:val="00D22391"/>
    <w:rsid w:val="00D22596"/>
    <w:rsid w:val="00D22B8D"/>
    <w:rsid w:val="00D2569D"/>
    <w:rsid w:val="00D2589A"/>
    <w:rsid w:val="00D2693E"/>
    <w:rsid w:val="00D27071"/>
    <w:rsid w:val="00D3115C"/>
    <w:rsid w:val="00D320C4"/>
    <w:rsid w:val="00D34AA9"/>
    <w:rsid w:val="00D34BDD"/>
    <w:rsid w:val="00D3506E"/>
    <w:rsid w:val="00D353F1"/>
    <w:rsid w:val="00D35EDC"/>
    <w:rsid w:val="00D37C8D"/>
    <w:rsid w:val="00D403F6"/>
    <w:rsid w:val="00D40EF3"/>
    <w:rsid w:val="00D413A4"/>
    <w:rsid w:val="00D43CAD"/>
    <w:rsid w:val="00D449ED"/>
    <w:rsid w:val="00D46C42"/>
    <w:rsid w:val="00D475B1"/>
    <w:rsid w:val="00D50035"/>
    <w:rsid w:val="00D5395F"/>
    <w:rsid w:val="00D53BB5"/>
    <w:rsid w:val="00D614D8"/>
    <w:rsid w:val="00D64390"/>
    <w:rsid w:val="00D64B60"/>
    <w:rsid w:val="00D67672"/>
    <w:rsid w:val="00D70544"/>
    <w:rsid w:val="00D7164F"/>
    <w:rsid w:val="00D71936"/>
    <w:rsid w:val="00D7209F"/>
    <w:rsid w:val="00D732CA"/>
    <w:rsid w:val="00D73387"/>
    <w:rsid w:val="00D73D74"/>
    <w:rsid w:val="00D75407"/>
    <w:rsid w:val="00D75C00"/>
    <w:rsid w:val="00D762E8"/>
    <w:rsid w:val="00D807A9"/>
    <w:rsid w:val="00D8086C"/>
    <w:rsid w:val="00D83159"/>
    <w:rsid w:val="00D8579A"/>
    <w:rsid w:val="00D86284"/>
    <w:rsid w:val="00D86898"/>
    <w:rsid w:val="00D86D88"/>
    <w:rsid w:val="00D87BA4"/>
    <w:rsid w:val="00D92B64"/>
    <w:rsid w:val="00D95CA4"/>
    <w:rsid w:val="00D96111"/>
    <w:rsid w:val="00D97EAA"/>
    <w:rsid w:val="00D97ECB"/>
    <w:rsid w:val="00D97FAD"/>
    <w:rsid w:val="00DA2C4E"/>
    <w:rsid w:val="00DA610A"/>
    <w:rsid w:val="00DA70AA"/>
    <w:rsid w:val="00DB0605"/>
    <w:rsid w:val="00DB1501"/>
    <w:rsid w:val="00DB1A94"/>
    <w:rsid w:val="00DB2627"/>
    <w:rsid w:val="00DB2D14"/>
    <w:rsid w:val="00DB460F"/>
    <w:rsid w:val="00DB47B9"/>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7172"/>
    <w:rsid w:val="00DD0084"/>
    <w:rsid w:val="00DD09E9"/>
    <w:rsid w:val="00DD2107"/>
    <w:rsid w:val="00DD3365"/>
    <w:rsid w:val="00DD34E7"/>
    <w:rsid w:val="00DD3A89"/>
    <w:rsid w:val="00DD4D4D"/>
    <w:rsid w:val="00DD78CA"/>
    <w:rsid w:val="00DE0E7A"/>
    <w:rsid w:val="00DE40A8"/>
    <w:rsid w:val="00DE42E8"/>
    <w:rsid w:val="00DE5F24"/>
    <w:rsid w:val="00DE6BB9"/>
    <w:rsid w:val="00DE7EA8"/>
    <w:rsid w:val="00DE7F9B"/>
    <w:rsid w:val="00DF11A6"/>
    <w:rsid w:val="00DF2756"/>
    <w:rsid w:val="00DF3605"/>
    <w:rsid w:val="00DF5D14"/>
    <w:rsid w:val="00DF6067"/>
    <w:rsid w:val="00DF65FD"/>
    <w:rsid w:val="00DF6F1A"/>
    <w:rsid w:val="00E018B3"/>
    <w:rsid w:val="00E02D73"/>
    <w:rsid w:val="00E0656F"/>
    <w:rsid w:val="00E10348"/>
    <w:rsid w:val="00E1076C"/>
    <w:rsid w:val="00E10AAC"/>
    <w:rsid w:val="00E144FB"/>
    <w:rsid w:val="00E15BD0"/>
    <w:rsid w:val="00E20EE8"/>
    <w:rsid w:val="00E2279E"/>
    <w:rsid w:val="00E23F1E"/>
    <w:rsid w:val="00E2502B"/>
    <w:rsid w:val="00E256EC"/>
    <w:rsid w:val="00E27E65"/>
    <w:rsid w:val="00E31034"/>
    <w:rsid w:val="00E32CE1"/>
    <w:rsid w:val="00E32E67"/>
    <w:rsid w:val="00E330A3"/>
    <w:rsid w:val="00E332B0"/>
    <w:rsid w:val="00E33752"/>
    <w:rsid w:val="00E34CCB"/>
    <w:rsid w:val="00E34EC1"/>
    <w:rsid w:val="00E36391"/>
    <w:rsid w:val="00E379EA"/>
    <w:rsid w:val="00E40FA4"/>
    <w:rsid w:val="00E42053"/>
    <w:rsid w:val="00E42C7D"/>
    <w:rsid w:val="00E43646"/>
    <w:rsid w:val="00E44C54"/>
    <w:rsid w:val="00E45500"/>
    <w:rsid w:val="00E456D3"/>
    <w:rsid w:val="00E458F1"/>
    <w:rsid w:val="00E4663E"/>
    <w:rsid w:val="00E472C9"/>
    <w:rsid w:val="00E508A2"/>
    <w:rsid w:val="00E52281"/>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7366"/>
    <w:rsid w:val="00E779B0"/>
    <w:rsid w:val="00E83E3F"/>
    <w:rsid w:val="00E90AC8"/>
    <w:rsid w:val="00E93E08"/>
    <w:rsid w:val="00E94A0B"/>
    <w:rsid w:val="00E96783"/>
    <w:rsid w:val="00E976FE"/>
    <w:rsid w:val="00E97D22"/>
    <w:rsid w:val="00EA40F9"/>
    <w:rsid w:val="00EA49B1"/>
    <w:rsid w:val="00EA5BE3"/>
    <w:rsid w:val="00EA6A40"/>
    <w:rsid w:val="00EA749A"/>
    <w:rsid w:val="00EB00DA"/>
    <w:rsid w:val="00EB03EA"/>
    <w:rsid w:val="00EB0617"/>
    <w:rsid w:val="00EB3A9E"/>
    <w:rsid w:val="00EB425E"/>
    <w:rsid w:val="00EB624E"/>
    <w:rsid w:val="00EB65C3"/>
    <w:rsid w:val="00EC0687"/>
    <w:rsid w:val="00EC0DD7"/>
    <w:rsid w:val="00EC2694"/>
    <w:rsid w:val="00EC37B9"/>
    <w:rsid w:val="00EC729D"/>
    <w:rsid w:val="00ED08CA"/>
    <w:rsid w:val="00ED218E"/>
    <w:rsid w:val="00ED3989"/>
    <w:rsid w:val="00ED3AE9"/>
    <w:rsid w:val="00ED6218"/>
    <w:rsid w:val="00ED73FF"/>
    <w:rsid w:val="00ED748C"/>
    <w:rsid w:val="00EE1FDA"/>
    <w:rsid w:val="00EE2C1A"/>
    <w:rsid w:val="00EE7588"/>
    <w:rsid w:val="00EE7780"/>
    <w:rsid w:val="00EF00EB"/>
    <w:rsid w:val="00EF267A"/>
    <w:rsid w:val="00EF4091"/>
    <w:rsid w:val="00EF45E2"/>
    <w:rsid w:val="00EF665B"/>
    <w:rsid w:val="00EF7059"/>
    <w:rsid w:val="00EF7DAB"/>
    <w:rsid w:val="00F02246"/>
    <w:rsid w:val="00F02DD4"/>
    <w:rsid w:val="00F047C1"/>
    <w:rsid w:val="00F04CCC"/>
    <w:rsid w:val="00F058A9"/>
    <w:rsid w:val="00F05E28"/>
    <w:rsid w:val="00F06521"/>
    <w:rsid w:val="00F06620"/>
    <w:rsid w:val="00F10C57"/>
    <w:rsid w:val="00F1233B"/>
    <w:rsid w:val="00F12906"/>
    <w:rsid w:val="00F13606"/>
    <w:rsid w:val="00F1384F"/>
    <w:rsid w:val="00F151CE"/>
    <w:rsid w:val="00F1555F"/>
    <w:rsid w:val="00F17707"/>
    <w:rsid w:val="00F205B9"/>
    <w:rsid w:val="00F25362"/>
    <w:rsid w:val="00F3294D"/>
    <w:rsid w:val="00F33123"/>
    <w:rsid w:val="00F3746D"/>
    <w:rsid w:val="00F409B1"/>
    <w:rsid w:val="00F40AFF"/>
    <w:rsid w:val="00F42ED8"/>
    <w:rsid w:val="00F43F97"/>
    <w:rsid w:val="00F45021"/>
    <w:rsid w:val="00F450EB"/>
    <w:rsid w:val="00F478FE"/>
    <w:rsid w:val="00F500A0"/>
    <w:rsid w:val="00F52113"/>
    <w:rsid w:val="00F52F2E"/>
    <w:rsid w:val="00F53440"/>
    <w:rsid w:val="00F53769"/>
    <w:rsid w:val="00F57AED"/>
    <w:rsid w:val="00F60CF6"/>
    <w:rsid w:val="00F60E2A"/>
    <w:rsid w:val="00F61877"/>
    <w:rsid w:val="00F623ED"/>
    <w:rsid w:val="00F62533"/>
    <w:rsid w:val="00F64CC1"/>
    <w:rsid w:val="00F65539"/>
    <w:rsid w:val="00F65A51"/>
    <w:rsid w:val="00F66204"/>
    <w:rsid w:val="00F66311"/>
    <w:rsid w:val="00F66AAE"/>
    <w:rsid w:val="00F67065"/>
    <w:rsid w:val="00F6742C"/>
    <w:rsid w:val="00F71657"/>
    <w:rsid w:val="00F71B2B"/>
    <w:rsid w:val="00F71CE4"/>
    <w:rsid w:val="00F72959"/>
    <w:rsid w:val="00F73173"/>
    <w:rsid w:val="00F74AB9"/>
    <w:rsid w:val="00F75801"/>
    <w:rsid w:val="00F76132"/>
    <w:rsid w:val="00F76A00"/>
    <w:rsid w:val="00F80184"/>
    <w:rsid w:val="00F80275"/>
    <w:rsid w:val="00F82073"/>
    <w:rsid w:val="00F8238A"/>
    <w:rsid w:val="00F83996"/>
    <w:rsid w:val="00F84BFB"/>
    <w:rsid w:val="00F86459"/>
    <w:rsid w:val="00F870B0"/>
    <w:rsid w:val="00F87714"/>
    <w:rsid w:val="00F90510"/>
    <w:rsid w:val="00FA02D6"/>
    <w:rsid w:val="00FA204E"/>
    <w:rsid w:val="00FA2C45"/>
    <w:rsid w:val="00FA54F8"/>
    <w:rsid w:val="00FA6BA5"/>
    <w:rsid w:val="00FB3540"/>
    <w:rsid w:val="00FB4225"/>
    <w:rsid w:val="00FB4751"/>
    <w:rsid w:val="00FB5E40"/>
    <w:rsid w:val="00FB7FBA"/>
    <w:rsid w:val="00FC11A4"/>
    <w:rsid w:val="00FC163C"/>
    <w:rsid w:val="00FC316C"/>
    <w:rsid w:val="00FC32F4"/>
    <w:rsid w:val="00FC3860"/>
    <w:rsid w:val="00FC42E1"/>
    <w:rsid w:val="00FD1001"/>
    <w:rsid w:val="00FD1824"/>
    <w:rsid w:val="00FD20D0"/>
    <w:rsid w:val="00FD372A"/>
    <w:rsid w:val="00FD5E51"/>
    <w:rsid w:val="00FD67F1"/>
    <w:rsid w:val="00FE073D"/>
    <w:rsid w:val="00FE0C90"/>
    <w:rsid w:val="00FE2021"/>
    <w:rsid w:val="00FE2183"/>
    <w:rsid w:val="00FE3A4A"/>
    <w:rsid w:val="00FE49AD"/>
    <w:rsid w:val="00FE670D"/>
    <w:rsid w:val="00FE71B1"/>
    <w:rsid w:val="00FE7771"/>
    <w:rsid w:val="00FF09C3"/>
    <w:rsid w:val="00FF1515"/>
    <w:rsid w:val="00FF2083"/>
    <w:rsid w:val="00FF3F0F"/>
    <w:rsid w:val="00FF41B7"/>
    <w:rsid w:val="00FF56FC"/>
    <w:rsid w:val="00FF5906"/>
    <w:rsid w:val="00FF65B2"/>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0C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D00C8"/>
    <w:rPr>
      <w:b/>
      <w:bCs/>
    </w:rPr>
  </w:style>
  <w:style w:type="character" w:styleId="a5">
    <w:name w:val="Hyperlink"/>
    <w:basedOn w:val="a0"/>
    <w:uiPriority w:val="99"/>
    <w:semiHidden/>
    <w:unhideWhenUsed/>
    <w:rsid w:val="008D00C8"/>
    <w:rPr>
      <w:color w:val="0000FF"/>
      <w:u w:val="single"/>
    </w:rPr>
  </w:style>
  <w:style w:type="paragraph" w:styleId="a6">
    <w:name w:val="Balloon Text"/>
    <w:basedOn w:val="a"/>
    <w:link w:val="Char"/>
    <w:uiPriority w:val="99"/>
    <w:semiHidden/>
    <w:unhideWhenUsed/>
    <w:rsid w:val="008D00C8"/>
    <w:rPr>
      <w:sz w:val="18"/>
      <w:szCs w:val="18"/>
    </w:rPr>
  </w:style>
  <w:style w:type="character" w:customStyle="1" w:styleId="Char">
    <w:name w:val="批注框文本 Char"/>
    <w:basedOn w:val="a0"/>
    <w:link w:val="a6"/>
    <w:uiPriority w:val="99"/>
    <w:semiHidden/>
    <w:rsid w:val="008D00C8"/>
    <w:rPr>
      <w:sz w:val="18"/>
      <w:szCs w:val="18"/>
    </w:rPr>
  </w:style>
  <w:style w:type="paragraph" w:styleId="a7">
    <w:name w:val="header"/>
    <w:basedOn w:val="a"/>
    <w:link w:val="Char0"/>
    <w:uiPriority w:val="99"/>
    <w:unhideWhenUsed/>
    <w:rsid w:val="006F319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F319C"/>
    <w:rPr>
      <w:sz w:val="18"/>
      <w:szCs w:val="18"/>
    </w:rPr>
  </w:style>
  <w:style w:type="paragraph" w:styleId="a8">
    <w:name w:val="footer"/>
    <w:basedOn w:val="a"/>
    <w:link w:val="Char1"/>
    <w:uiPriority w:val="99"/>
    <w:unhideWhenUsed/>
    <w:rsid w:val="006F319C"/>
    <w:pPr>
      <w:tabs>
        <w:tab w:val="center" w:pos="4153"/>
        <w:tab w:val="right" w:pos="8306"/>
      </w:tabs>
      <w:snapToGrid w:val="0"/>
      <w:jc w:val="left"/>
    </w:pPr>
    <w:rPr>
      <w:sz w:val="18"/>
      <w:szCs w:val="18"/>
    </w:rPr>
  </w:style>
  <w:style w:type="character" w:customStyle="1" w:styleId="Char1">
    <w:name w:val="页脚 Char"/>
    <w:basedOn w:val="a0"/>
    <w:link w:val="a8"/>
    <w:uiPriority w:val="99"/>
    <w:rsid w:val="006F31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0C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D00C8"/>
    <w:rPr>
      <w:b/>
      <w:bCs/>
    </w:rPr>
  </w:style>
  <w:style w:type="character" w:styleId="a5">
    <w:name w:val="Hyperlink"/>
    <w:basedOn w:val="a0"/>
    <w:uiPriority w:val="99"/>
    <w:semiHidden/>
    <w:unhideWhenUsed/>
    <w:rsid w:val="008D00C8"/>
    <w:rPr>
      <w:color w:val="0000FF"/>
      <w:u w:val="single"/>
    </w:rPr>
  </w:style>
  <w:style w:type="paragraph" w:styleId="a6">
    <w:name w:val="Balloon Text"/>
    <w:basedOn w:val="a"/>
    <w:link w:val="Char"/>
    <w:uiPriority w:val="99"/>
    <w:semiHidden/>
    <w:unhideWhenUsed/>
    <w:rsid w:val="008D00C8"/>
    <w:rPr>
      <w:sz w:val="18"/>
      <w:szCs w:val="18"/>
    </w:rPr>
  </w:style>
  <w:style w:type="character" w:customStyle="1" w:styleId="Char">
    <w:name w:val="批注框文本 Char"/>
    <w:basedOn w:val="a0"/>
    <w:link w:val="a6"/>
    <w:uiPriority w:val="99"/>
    <w:semiHidden/>
    <w:rsid w:val="008D00C8"/>
    <w:rPr>
      <w:sz w:val="18"/>
      <w:szCs w:val="18"/>
    </w:rPr>
  </w:style>
  <w:style w:type="paragraph" w:styleId="a7">
    <w:name w:val="header"/>
    <w:basedOn w:val="a"/>
    <w:link w:val="Char0"/>
    <w:uiPriority w:val="99"/>
    <w:unhideWhenUsed/>
    <w:rsid w:val="006F319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F319C"/>
    <w:rPr>
      <w:sz w:val="18"/>
      <w:szCs w:val="18"/>
    </w:rPr>
  </w:style>
  <w:style w:type="paragraph" w:styleId="a8">
    <w:name w:val="footer"/>
    <w:basedOn w:val="a"/>
    <w:link w:val="Char1"/>
    <w:uiPriority w:val="99"/>
    <w:unhideWhenUsed/>
    <w:rsid w:val="006F319C"/>
    <w:pPr>
      <w:tabs>
        <w:tab w:val="center" w:pos="4153"/>
        <w:tab w:val="right" w:pos="8306"/>
      </w:tabs>
      <w:snapToGrid w:val="0"/>
      <w:jc w:val="left"/>
    </w:pPr>
    <w:rPr>
      <w:sz w:val="18"/>
      <w:szCs w:val="18"/>
    </w:rPr>
  </w:style>
  <w:style w:type="character" w:customStyle="1" w:styleId="Char1">
    <w:name w:val="页脚 Char"/>
    <w:basedOn w:val="a0"/>
    <w:link w:val="a8"/>
    <w:uiPriority w:val="99"/>
    <w:rsid w:val="006F31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fc-nwo@nwo.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ujin@nsfc.gov.cn" TargetMode="External"/><Relationship Id="rId12" Type="http://schemas.openxmlformats.org/officeDocument/2006/relationships/hyperlink" Target="http://bic.nsfc.gov.cn/upload/file/20210309/637509032271425964729849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bic.nsfc.gov.cn/upload/file/20210309/6375090321808331169632889.docx" TargetMode="External"/><Relationship Id="rId5" Type="http://schemas.openxmlformats.org/officeDocument/2006/relationships/footnotes" Target="footnotes.xml"/><Relationship Id="rId10" Type="http://schemas.openxmlformats.org/officeDocument/2006/relationships/hyperlink" Target="http://bic.nsfc.gov.cn/upload/file/20210311/6375107920950050555074008.docx"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2</cp:revision>
  <dcterms:created xsi:type="dcterms:W3CDTF">2021-03-12T07:24:00Z</dcterms:created>
  <dcterms:modified xsi:type="dcterms:W3CDTF">2021-03-12T07:44:00Z</dcterms:modified>
</cp:coreProperties>
</file>