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87" w:rsidRPr="00E5708F" w:rsidRDefault="007B50AC">
      <w:pPr>
        <w:spacing w:line="48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r w:rsidRPr="00E5708F">
        <w:rPr>
          <w:rFonts w:ascii="宋体" w:eastAsia="宋体" w:hAnsi="宋体" w:hint="eastAsia"/>
          <w:b/>
          <w:bCs/>
          <w:sz w:val="44"/>
          <w:szCs w:val="44"/>
        </w:rPr>
        <w:t>关于校内公开招聘江苏省航空航天学会</w:t>
      </w:r>
    </w:p>
    <w:p w:rsidR="00C73D87" w:rsidRPr="00E5708F" w:rsidRDefault="007B50AC">
      <w:pPr>
        <w:spacing w:line="48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E5708F">
        <w:rPr>
          <w:rFonts w:ascii="宋体" w:eastAsia="宋体" w:hAnsi="宋体" w:hint="eastAsia"/>
          <w:b/>
          <w:bCs/>
          <w:sz w:val="44"/>
          <w:szCs w:val="44"/>
        </w:rPr>
        <w:t>秘书长的通知</w:t>
      </w:r>
    </w:p>
    <w:p w:rsidR="00C73D87" w:rsidRDefault="00C73D87">
      <w:pPr>
        <w:widowControl/>
        <w:shd w:val="clear" w:color="auto" w:fill="FFFFFF"/>
        <w:spacing w:line="300" w:lineRule="auto"/>
        <w:ind w:firstLine="420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E5708F" w:rsidRDefault="00E5708F" w:rsidP="004B58CC">
      <w:pPr>
        <w:widowControl/>
        <w:shd w:val="clear" w:color="auto" w:fill="FFFFFF"/>
        <w:spacing w:line="520" w:lineRule="exact"/>
        <w:ind w:firstLine="4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江苏省航空航天学会是由航空、航天和民航科学技术工作者自愿结成并依法登记成立的地区性、学术性、非营利性的法人社会团体，业务主管单位为江苏省科学技术协会，学会办事机构挂靠在南京航空航天大学。为响应中国科协提出的关于学会改革的指导思想，顺应学会改革与发展的客观要求，建立起一支职业化的学会工作人员队伍，现根据章程规定和工作需要，在南京航空航天大学内部公开招聘学会秘书长一名。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现将有关事项</w:t>
      </w:r>
      <w:r w:rsidR="00487B54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通知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如下：</w:t>
      </w:r>
    </w:p>
    <w:p w:rsidR="00C73D87" w:rsidRPr="00BF3ED8" w:rsidRDefault="007B50AC" w:rsidP="004B58CC">
      <w:pPr>
        <w:pStyle w:val="a6"/>
        <w:widowControl/>
        <w:numPr>
          <w:ilvl w:val="0"/>
          <w:numId w:val="12"/>
        </w:numPr>
        <w:shd w:val="clear" w:color="auto" w:fill="FFFFFF"/>
        <w:spacing w:line="520" w:lineRule="exact"/>
        <w:ind w:firstLineChars="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F3ED8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招聘形式</w:t>
      </w:r>
    </w:p>
    <w:p w:rsidR="00E5708F" w:rsidRPr="00E5708F" w:rsidRDefault="007B50AC" w:rsidP="004B58C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按照“公开、平等、择优”的原则，面向校内公开招聘。</w:t>
      </w:r>
    </w:p>
    <w:p w:rsidR="00C73D87" w:rsidRPr="00E5708F" w:rsidRDefault="00E5708F" w:rsidP="004B58C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二、</w:t>
      </w:r>
      <w:r w:rsidR="007B50AC" w:rsidRPr="00E5708F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招聘条件</w:t>
      </w:r>
    </w:p>
    <w:p w:rsidR="00C73D87" w:rsidRPr="00BF3ED8" w:rsidRDefault="00BF3ED8" w:rsidP="004B58CC">
      <w:pPr>
        <w:widowControl/>
        <w:shd w:val="clear" w:color="auto" w:fill="FFFFFF"/>
        <w:spacing w:line="520" w:lineRule="exact"/>
        <w:ind w:firstLineChars="150" w:firstLine="48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（一）</w:t>
      </w:r>
      <w:r w:rsidR="007B50AC" w:rsidRPr="00BF3ED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资格条件：</w:t>
      </w:r>
    </w:p>
    <w:p w:rsidR="00C73D87" w:rsidRPr="00E5708F" w:rsidRDefault="00E5708F" w:rsidP="004B58C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1.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坚持党的路线、方针、政策，综合素质好，热爱航空航天事业。</w:t>
      </w:r>
    </w:p>
    <w:p w:rsidR="00C73D87" w:rsidRPr="00E5708F" w:rsidRDefault="00E5708F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2.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全日制普通高等院校本科及以上学历。</w:t>
      </w:r>
    </w:p>
    <w:p w:rsidR="00C73D87" w:rsidRPr="00DC7368" w:rsidRDefault="00E5708F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lastRenderedPageBreak/>
        <w:t>3.</w:t>
      </w:r>
      <w:r w:rsidR="007B50AC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三年</w:t>
      </w:r>
      <w:r w:rsidR="00F542E1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及以上</w:t>
      </w:r>
      <w:r w:rsidR="00DC7368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工科</w:t>
      </w:r>
      <w:r w:rsidR="007B50AC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专业</w:t>
      </w:r>
      <w:r w:rsidR="0040661D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教学科研</w:t>
      </w:r>
      <w:r w:rsidR="007B50AC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岗位经验，具有相关学会</w:t>
      </w:r>
      <w:r w:rsidR="00B44109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/协会</w:t>
      </w:r>
      <w:r w:rsidR="007B50AC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等社团组织专</w:t>
      </w:r>
      <w:r w:rsidR="0040661D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兼</w:t>
      </w:r>
      <w:r w:rsidR="007B50AC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职工作经验者优先。</w:t>
      </w:r>
      <w:r w:rsidR="00201119" w:rsidRP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</w:p>
    <w:p w:rsidR="00C73D87" w:rsidRDefault="00E5708F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4.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年龄</w:t>
      </w:r>
      <w:r w:rsidR="00964D1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原则上在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55周岁以下，身体健康，能胜任应聘岗位的工作。</w:t>
      </w:r>
    </w:p>
    <w:p w:rsidR="00C73D87" w:rsidRPr="00BF3ED8" w:rsidRDefault="00BF3ED8" w:rsidP="004B58CC">
      <w:pPr>
        <w:widowControl/>
        <w:shd w:val="clear" w:color="auto" w:fill="FFFFFF"/>
        <w:spacing w:line="520" w:lineRule="exact"/>
        <w:ind w:firstLineChars="150" w:firstLine="48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（二）</w:t>
      </w:r>
      <w:r w:rsidR="007B50AC" w:rsidRPr="00BF3ED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职位要求：</w:t>
      </w:r>
    </w:p>
    <w:p w:rsidR="00C73D87" w:rsidRP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1.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有较强责任心，有乐于服务和甘于奉献的精神；具有较强的组织、沟通、协调、管理能力，较强的文字功底和口头表达能力，良好</w:t>
      </w:r>
      <w:r w:rsidR="009725EC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的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项目申请</w:t>
      </w:r>
      <w:r w:rsidR="003C011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和获取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能力，良好的团队合作意识。</w:t>
      </w:r>
    </w:p>
    <w:p w:rsid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2.</w:t>
      </w:r>
      <w:r w:rsidR="004016B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有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航空航天</w:t>
      </w:r>
      <w:r w:rsidR="00487B54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民航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类专业</w:t>
      </w:r>
      <w:r w:rsidR="004016B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背景的人员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优先</w:t>
      </w:r>
      <w:r w:rsidR="004016B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考虑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</w:t>
      </w:r>
      <w:r w:rsidR="00487B54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航空航天民航相关设计、制造、动力、材料、控制、电子信息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等）。</w:t>
      </w:r>
    </w:p>
    <w:p w:rsidR="00C73D87" w:rsidRPr="00AF6268" w:rsidRDefault="00AF6268" w:rsidP="004B58CC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三、</w:t>
      </w:r>
      <w:r w:rsidR="007B50AC" w:rsidRPr="00AF6268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秘书长职责(江苏省航空航天学会章程第三十六条)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主持</w:t>
      </w:r>
      <w:r w:rsidR="007D40E1">
        <w:rPr>
          <w:rFonts w:ascii="仿宋" w:eastAsia="仿宋" w:hAnsi="仿宋" w:cs="仿宋" w:hint="eastAsia"/>
          <w:color w:val="000000"/>
          <w:sz w:val="32"/>
          <w:szCs w:val="32"/>
        </w:rPr>
        <w:t>秘书处</w:t>
      </w:r>
      <w:r w:rsidR="00344C3C" w:rsidRPr="00487B54">
        <w:rPr>
          <w:rFonts w:ascii="仿宋" w:eastAsia="仿宋" w:hAnsi="仿宋" w:cs="仿宋" w:hint="eastAsia"/>
          <w:color w:val="000000"/>
          <w:sz w:val="32"/>
          <w:szCs w:val="32"/>
        </w:rPr>
        <w:t>日常工作（</w:t>
      </w:r>
      <w:r w:rsidR="00713DA6" w:rsidRPr="00487B54">
        <w:rPr>
          <w:rFonts w:ascii="仿宋" w:eastAsia="仿宋" w:hAnsi="仿宋" w:cs="仿宋" w:hint="eastAsia"/>
          <w:color w:val="000000"/>
          <w:sz w:val="32"/>
          <w:szCs w:val="32"/>
        </w:rPr>
        <w:t>学术交流、</w:t>
      </w:r>
      <w:r w:rsidR="00344C3C" w:rsidRPr="00487B54">
        <w:rPr>
          <w:rFonts w:ascii="仿宋" w:eastAsia="仿宋" w:hAnsi="仿宋" w:cs="仿宋" w:hint="eastAsia"/>
          <w:color w:val="000000"/>
          <w:sz w:val="32"/>
          <w:szCs w:val="32"/>
        </w:rPr>
        <w:t>科技服务、</w:t>
      </w:r>
      <w:r w:rsidR="00713DA6" w:rsidRPr="00487B54">
        <w:rPr>
          <w:rFonts w:ascii="仿宋" w:eastAsia="仿宋" w:hAnsi="仿宋" w:cs="仿宋" w:hint="eastAsia"/>
          <w:color w:val="000000"/>
          <w:sz w:val="32"/>
          <w:szCs w:val="32"/>
        </w:rPr>
        <w:t>科学普及、人才举荐与评价、成果鉴定</w:t>
      </w:r>
      <w:r w:rsidR="00487B54" w:rsidRPr="00487B54">
        <w:rPr>
          <w:rFonts w:ascii="仿宋" w:eastAsia="仿宋" w:hAnsi="仿宋" w:cs="仿宋" w:hint="eastAsia"/>
          <w:color w:val="000000"/>
          <w:sz w:val="32"/>
          <w:szCs w:val="32"/>
        </w:rPr>
        <w:t>等）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提名副秘书长以及各内设机构和实体机构主要负责人，提交理事会（常务理事会）决定；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提名聘用</w:t>
      </w:r>
      <w:r w:rsidR="00713DA6" w:rsidRPr="00344C3C">
        <w:rPr>
          <w:rFonts w:ascii="仿宋" w:eastAsia="仿宋" w:hAnsi="仿宋" w:cs="仿宋" w:hint="eastAsia"/>
          <w:color w:val="000000"/>
          <w:sz w:val="32"/>
          <w:szCs w:val="32"/>
        </w:rPr>
        <w:t>与解</w:t>
      </w:r>
      <w:r w:rsidR="00E17260">
        <w:rPr>
          <w:rFonts w:ascii="仿宋" w:eastAsia="仿宋" w:hAnsi="仿宋" w:cs="仿宋" w:hint="eastAsia"/>
          <w:color w:val="000000"/>
          <w:sz w:val="32"/>
          <w:szCs w:val="32"/>
        </w:rPr>
        <w:t>聘学会</w:t>
      </w:r>
      <w:r w:rsidR="007B50AC" w:rsidRPr="00975270">
        <w:rPr>
          <w:rFonts w:ascii="仿宋" w:eastAsia="仿宋" w:hAnsi="仿宋" w:cs="仿宋" w:hint="eastAsia"/>
          <w:color w:val="000000"/>
          <w:sz w:val="32"/>
          <w:szCs w:val="32"/>
        </w:rPr>
        <w:t>工作人员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，提交理事会（常务理事会）决定；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拟</w:t>
      </w:r>
      <w:r w:rsidR="005969B7">
        <w:rPr>
          <w:rFonts w:ascii="仿宋" w:eastAsia="仿宋" w:hAnsi="仿宋" w:cs="仿宋" w:hint="eastAsia"/>
          <w:color w:val="000000"/>
          <w:sz w:val="32"/>
          <w:szCs w:val="32"/>
        </w:rPr>
        <w:t>订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年度工作报告和计划，报理事会或常务理事会审议；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5.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拟订内部管理规章制度，报理事会或常务理事会批准；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拟订年度财务预算、决算报告，报理事会或常务理事会审议；</w:t>
      </w:r>
    </w:p>
    <w:p w:rsidR="00C73D87" w:rsidRP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协调各分支机构、代表机构、实体机构开展工作；</w:t>
      </w:r>
    </w:p>
    <w:p w:rsidR="00AF6268" w:rsidRDefault="00AF6268" w:rsidP="004B58C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8.</w:t>
      </w:r>
      <w:r w:rsidR="007B50AC" w:rsidRPr="00AF6268">
        <w:rPr>
          <w:rFonts w:ascii="仿宋" w:eastAsia="仿宋" w:hAnsi="仿宋" w:cs="仿宋" w:hint="eastAsia"/>
          <w:color w:val="000000"/>
          <w:sz w:val="32"/>
          <w:szCs w:val="32"/>
        </w:rPr>
        <w:t>处理其他日常事务。</w:t>
      </w:r>
    </w:p>
    <w:p w:rsidR="00C73D87" w:rsidRPr="00AF6268" w:rsidRDefault="007B50AC" w:rsidP="004B58CC">
      <w:pPr>
        <w:pStyle w:val="a6"/>
        <w:numPr>
          <w:ilvl w:val="0"/>
          <w:numId w:val="11"/>
        </w:numPr>
        <w:adjustRightInd w:val="0"/>
        <w:snapToGrid w:val="0"/>
        <w:spacing w:line="520" w:lineRule="exact"/>
        <w:ind w:firstLineChars="0"/>
        <w:rPr>
          <w:rFonts w:ascii="仿宋" w:eastAsia="仿宋" w:hAnsi="仿宋" w:cs="仿宋"/>
          <w:b/>
          <w:color w:val="000000"/>
          <w:sz w:val="32"/>
          <w:szCs w:val="32"/>
        </w:rPr>
      </w:pPr>
      <w:r w:rsidRPr="00AF6268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招聘程序及待遇</w:t>
      </w:r>
    </w:p>
    <w:p w:rsidR="00C73D87" w:rsidRP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1.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公开招聘工作的基本程序是：发布公告、报名、资格审查、面试考核、任前公示、正式入职。</w:t>
      </w:r>
    </w:p>
    <w:p w:rsidR="0015722A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2.</w:t>
      </w:r>
      <w:r w:rsidR="007B50AC" w:rsidRPr="00E5708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待遇：</w:t>
      </w:r>
      <w:r w:rsidR="00934906" w:rsidRPr="00B970E2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面议</w:t>
      </w:r>
      <w:r w:rsid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。</w:t>
      </w:r>
    </w:p>
    <w:p w:rsidR="00C73D87" w:rsidRPr="00AF6268" w:rsidRDefault="007B50AC" w:rsidP="004B58CC">
      <w:pPr>
        <w:pStyle w:val="a6"/>
        <w:widowControl/>
        <w:shd w:val="clear" w:color="auto" w:fill="FFFFFF"/>
        <w:spacing w:line="520" w:lineRule="exact"/>
        <w:ind w:left="840" w:firstLineChars="0" w:firstLine="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 w:rsidRPr="00AF6268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相关事项</w:t>
      </w:r>
    </w:p>
    <w:p w:rsidR="00C73D87" w:rsidRP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1.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报名时间：2023年5月1</w:t>
      </w:r>
      <w:r w:rsidR="00B970E2">
        <w:rPr>
          <w:rFonts w:ascii="仿宋" w:eastAsia="仿宋" w:hAnsi="仿宋" w:cs="仿宋"/>
          <w:color w:val="333333"/>
          <w:kern w:val="0"/>
          <w:sz w:val="32"/>
          <w:szCs w:val="32"/>
        </w:rPr>
        <w:t>7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日</w:t>
      </w:r>
      <w:r w:rsidR="00B970E2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—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5月</w:t>
      </w:r>
      <w:r w:rsidR="00B970E2">
        <w:rPr>
          <w:rFonts w:ascii="仿宋" w:eastAsia="仿宋" w:hAnsi="仿宋" w:cs="仿宋"/>
          <w:color w:val="333333"/>
          <w:kern w:val="0"/>
          <w:sz w:val="32"/>
          <w:szCs w:val="32"/>
        </w:rPr>
        <w:t>26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日；</w:t>
      </w:r>
    </w:p>
    <w:p w:rsidR="00C73D87" w:rsidRP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2.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报名方式和要求：有意者请于2023年5月</w:t>
      </w:r>
      <w:r w:rsidR="00DC7368">
        <w:rPr>
          <w:rFonts w:ascii="仿宋" w:eastAsia="仿宋" w:hAnsi="仿宋" w:cs="仿宋"/>
          <w:color w:val="333333"/>
          <w:kern w:val="0"/>
          <w:sz w:val="32"/>
          <w:szCs w:val="32"/>
        </w:rPr>
        <w:t>26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日</w:t>
      </w:r>
      <w:r w:rsidR="00B44109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前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将报名表发送至电子邮箱：</w:t>
      </w:r>
      <w:r w:rsidR="00713DA6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="00713DA6">
        <w:rPr>
          <w:rFonts w:ascii="仿宋" w:eastAsia="仿宋" w:hAnsi="仿宋" w:cs="仿宋"/>
          <w:color w:val="333333"/>
          <w:kern w:val="0"/>
          <w:sz w:val="32"/>
          <w:szCs w:val="32"/>
        </w:rPr>
        <w:t>877728331</w:t>
      </w:r>
      <w:r w:rsidR="00713DA6" w:rsidRPr="00B970E2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@</w:t>
      </w:r>
      <w:r w:rsidR="00713DA6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q</w:t>
      </w:r>
      <w:r w:rsidR="00713DA6">
        <w:rPr>
          <w:rFonts w:ascii="仿宋" w:eastAsia="仿宋" w:hAnsi="仿宋" w:cs="仿宋"/>
          <w:color w:val="333333"/>
          <w:kern w:val="0"/>
          <w:sz w:val="32"/>
          <w:szCs w:val="32"/>
        </w:rPr>
        <w:t>q.com</w:t>
      </w:r>
    </w:p>
    <w:p w:rsidR="00C73D87" w:rsidRP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3.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沟通咨询：刘老师（</w:t>
      </w:r>
      <w:r w:rsidR="00713DA6">
        <w:rPr>
          <w:rFonts w:ascii="仿宋" w:eastAsia="仿宋" w:hAnsi="仿宋" w:cs="仿宋"/>
          <w:color w:val="333333"/>
          <w:kern w:val="0"/>
          <w:sz w:val="32"/>
          <w:szCs w:val="32"/>
        </w:rPr>
        <w:t>13851830610</w:t>
      </w:r>
      <w:r w:rsidR="008277AF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，</w:t>
      </w:r>
      <w:r w:rsidR="00DC73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8</w:t>
      </w:r>
      <w:r w:rsidR="00DC7368">
        <w:rPr>
          <w:rFonts w:ascii="仿宋" w:eastAsia="仿宋" w:hAnsi="仿宋" w:cs="仿宋"/>
          <w:color w:val="333333"/>
          <w:kern w:val="0"/>
          <w:sz w:val="32"/>
          <w:szCs w:val="32"/>
        </w:rPr>
        <w:t>489</w:t>
      </w:r>
      <w:r w:rsidR="00E17260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1655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）</w:t>
      </w:r>
    </w:p>
    <w:p w:rsidR="00C73D87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4.</w:t>
      </w:r>
      <w:r w:rsidR="007B50AC"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面试地点和时间另行通知。</w:t>
      </w:r>
    </w:p>
    <w:p w:rsid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AF6268" w:rsidRPr="00AF6268" w:rsidRDefault="00AF6268" w:rsidP="004B58CC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附件：</w:t>
      </w:r>
      <w:r w:rsidRPr="00AF6268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江苏省航空航天学会秘书长报名表</w:t>
      </w:r>
    </w:p>
    <w:p w:rsidR="00E5708F" w:rsidRDefault="00E5708F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E5708F" w:rsidRDefault="00E5708F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AF6268" w:rsidRDefault="00AF6268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E5708F" w:rsidRDefault="00E5708F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E5708F" w:rsidRDefault="00AF6268" w:rsidP="004B58CC">
      <w:pPr>
        <w:widowControl/>
        <w:shd w:val="clear" w:color="auto" w:fill="FFFFFF"/>
        <w:spacing w:line="520" w:lineRule="exact"/>
        <w:ind w:firstLineChars="1550" w:firstLine="496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江苏省航空航天学会</w:t>
      </w:r>
    </w:p>
    <w:p w:rsidR="00AF6268" w:rsidRDefault="00AF6268" w:rsidP="004B58CC">
      <w:pPr>
        <w:widowControl/>
        <w:shd w:val="clear" w:color="auto" w:fill="FFFFFF"/>
        <w:spacing w:line="520" w:lineRule="exact"/>
        <w:ind w:firstLineChars="1550" w:firstLine="496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  2023年5月1</w:t>
      </w:r>
      <w:r w:rsidR="00B970E2">
        <w:rPr>
          <w:rFonts w:ascii="仿宋" w:eastAsia="仿宋" w:hAnsi="仿宋" w:cs="仿宋"/>
          <w:color w:val="333333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日</w:t>
      </w:r>
    </w:p>
    <w:p w:rsidR="00AF6268" w:rsidRDefault="00AF6268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  </w:t>
      </w:r>
    </w:p>
    <w:p w:rsidR="00E5708F" w:rsidRDefault="00E5708F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E5708F" w:rsidRDefault="00E5708F" w:rsidP="004B58C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</w:p>
    <w:p w:rsidR="00B970E2" w:rsidRDefault="00B970E2" w:rsidP="004B58CC">
      <w:pPr>
        <w:widowControl/>
        <w:spacing w:line="52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br w:type="page"/>
      </w:r>
    </w:p>
    <w:p w:rsidR="00C73D87" w:rsidRDefault="007B50AC">
      <w:pPr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江苏省航空航天学会秘书长报名表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1659"/>
        <w:gridCol w:w="2447"/>
        <w:gridCol w:w="1701"/>
        <w:gridCol w:w="2410"/>
      </w:tblGrid>
      <w:tr w:rsidR="00C73D87" w:rsidTr="00B970E2">
        <w:trPr>
          <w:trHeight w:val="567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姓    名</w:t>
            </w:r>
          </w:p>
        </w:tc>
        <w:tc>
          <w:tcPr>
            <w:tcW w:w="2447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</w:tr>
      <w:tr w:rsidR="00C73D87" w:rsidTr="00B970E2">
        <w:trPr>
          <w:trHeight w:val="567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性    别</w:t>
            </w:r>
          </w:p>
        </w:tc>
        <w:tc>
          <w:tcPr>
            <w:tcW w:w="2447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学    历</w:t>
            </w:r>
          </w:p>
        </w:tc>
        <w:tc>
          <w:tcPr>
            <w:tcW w:w="2410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</w:tr>
      <w:tr w:rsidR="00C73D87" w:rsidTr="00B970E2">
        <w:trPr>
          <w:trHeight w:val="567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2447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2410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</w:tr>
      <w:tr w:rsidR="00C73D87" w:rsidTr="00B970E2">
        <w:trPr>
          <w:trHeight w:val="567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校内工作单位</w:t>
            </w:r>
          </w:p>
        </w:tc>
        <w:tc>
          <w:tcPr>
            <w:tcW w:w="2447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  <w:r w:rsidR="00B970E2">
              <w:rPr>
                <w:rFonts w:ascii="仿宋" w:eastAsia="仿宋" w:hAnsi="仿宋" w:cs="仿宋" w:hint="eastAsia"/>
              </w:rPr>
              <w:t>/职称</w:t>
            </w:r>
          </w:p>
        </w:tc>
        <w:tc>
          <w:tcPr>
            <w:tcW w:w="2410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</w:tr>
      <w:tr w:rsidR="00C73D87" w:rsidTr="00B970E2">
        <w:trPr>
          <w:trHeight w:val="567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办公电话</w:t>
            </w:r>
          </w:p>
        </w:tc>
        <w:tc>
          <w:tcPr>
            <w:tcW w:w="2447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移动电话</w:t>
            </w:r>
          </w:p>
        </w:tc>
        <w:tc>
          <w:tcPr>
            <w:tcW w:w="2410" w:type="dxa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</w:tr>
      <w:tr w:rsidR="00C73D87" w:rsidTr="00B970E2">
        <w:trPr>
          <w:trHeight w:val="2024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学习经历</w:t>
            </w:r>
          </w:p>
        </w:tc>
        <w:tc>
          <w:tcPr>
            <w:tcW w:w="6558" w:type="dxa"/>
            <w:gridSpan w:val="3"/>
            <w:vAlign w:val="center"/>
          </w:tcPr>
          <w:p w:rsidR="00C73D87" w:rsidRDefault="007B50AC">
            <w:pPr>
              <w:tabs>
                <w:tab w:val="left" w:pos="3780"/>
              </w:tabs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（请按时间顺序详细填写高中阶段以上的全日制及在职教育经历情况）</w:t>
            </w:r>
          </w:p>
        </w:tc>
      </w:tr>
      <w:tr w:rsidR="00C73D87" w:rsidTr="00B970E2">
        <w:trPr>
          <w:trHeight w:val="4821"/>
          <w:jc w:val="center"/>
        </w:trPr>
        <w:tc>
          <w:tcPr>
            <w:tcW w:w="1659" w:type="dxa"/>
            <w:vAlign w:val="center"/>
          </w:tcPr>
          <w:p w:rsidR="00C73D87" w:rsidRDefault="007B50A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</w:rPr>
              <w:t>工作简历</w:t>
            </w:r>
          </w:p>
        </w:tc>
        <w:tc>
          <w:tcPr>
            <w:tcW w:w="6558" w:type="dxa"/>
            <w:gridSpan w:val="3"/>
            <w:vAlign w:val="center"/>
          </w:tcPr>
          <w:p w:rsidR="00C73D87" w:rsidRDefault="007B50AC">
            <w:pPr>
              <w:tabs>
                <w:tab w:val="left" w:pos="3780"/>
              </w:tabs>
              <w:rPr>
                <w:rFonts w:ascii="宋体" w:eastAsia="宋体" w:hAnsi="宋体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（请按时间顺序详细填写工作单位名称、担任职务等工作经历情况）</w:t>
            </w:r>
          </w:p>
        </w:tc>
      </w:tr>
      <w:tr w:rsidR="00C73D87" w:rsidTr="00B970E2">
        <w:trPr>
          <w:trHeight w:val="2542"/>
          <w:jc w:val="center"/>
        </w:trPr>
        <w:tc>
          <w:tcPr>
            <w:tcW w:w="1659" w:type="dxa"/>
            <w:vAlign w:val="center"/>
          </w:tcPr>
          <w:p w:rsidR="00C73D87" w:rsidRPr="00B970E2" w:rsidRDefault="00B970E2">
            <w:pPr>
              <w:jc w:val="center"/>
              <w:rPr>
                <w:rFonts w:ascii="宋体" w:eastAsia="宋体" w:hAnsi="宋体"/>
              </w:rPr>
            </w:pPr>
            <w:r w:rsidRPr="00B970E2">
              <w:rPr>
                <w:rFonts w:ascii="仿宋" w:eastAsia="仿宋" w:hAnsi="仿宋" w:cs="仿宋" w:hint="eastAsia"/>
              </w:rPr>
              <w:t>其他</w:t>
            </w:r>
            <w:r>
              <w:rPr>
                <w:rFonts w:ascii="仿宋" w:eastAsia="仿宋" w:hAnsi="仿宋" w:cs="仿宋" w:hint="eastAsia"/>
              </w:rPr>
              <w:t>相关经历</w:t>
            </w:r>
          </w:p>
        </w:tc>
        <w:tc>
          <w:tcPr>
            <w:tcW w:w="6558" w:type="dxa"/>
            <w:gridSpan w:val="3"/>
            <w:vAlign w:val="center"/>
          </w:tcPr>
          <w:p w:rsidR="00C73D87" w:rsidRDefault="00C73D87">
            <w:pPr>
              <w:jc w:val="left"/>
              <w:rPr>
                <w:rFonts w:ascii="宋体" w:eastAsia="宋体" w:hAnsi="宋体"/>
              </w:rPr>
            </w:pPr>
          </w:p>
        </w:tc>
      </w:tr>
      <w:bookmarkEnd w:id="0"/>
    </w:tbl>
    <w:p w:rsidR="00C73D87" w:rsidRDefault="00C73D87">
      <w:pPr>
        <w:widowControl/>
        <w:jc w:val="left"/>
      </w:pPr>
    </w:p>
    <w:sectPr w:rsidR="00C73D87" w:rsidSect="00C7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D3" w:rsidRDefault="00832FD3" w:rsidP="00E5708F">
      <w:r>
        <w:separator/>
      </w:r>
    </w:p>
  </w:endnote>
  <w:endnote w:type="continuationSeparator" w:id="0">
    <w:p w:rsidR="00832FD3" w:rsidRDefault="00832FD3" w:rsidP="00E5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D3" w:rsidRDefault="00832FD3" w:rsidP="00E5708F">
      <w:r>
        <w:separator/>
      </w:r>
    </w:p>
  </w:footnote>
  <w:footnote w:type="continuationSeparator" w:id="0">
    <w:p w:rsidR="00832FD3" w:rsidRDefault="00832FD3" w:rsidP="00E5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BBF"/>
    <w:multiLevelType w:val="hybridMultilevel"/>
    <w:tmpl w:val="C27A553C"/>
    <w:lvl w:ilvl="0" w:tplc="7DEE9DF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2F36F03"/>
    <w:multiLevelType w:val="multilevel"/>
    <w:tmpl w:val="22F36F0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3FA6CA8"/>
    <w:multiLevelType w:val="multilevel"/>
    <w:tmpl w:val="23FA6CA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CB77219"/>
    <w:multiLevelType w:val="hybridMultilevel"/>
    <w:tmpl w:val="AA62FEA4"/>
    <w:lvl w:ilvl="0" w:tplc="FC7844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6F3AEF"/>
    <w:multiLevelType w:val="hybridMultilevel"/>
    <w:tmpl w:val="2368C272"/>
    <w:lvl w:ilvl="0" w:tplc="2668C23C">
      <w:start w:val="1"/>
      <w:numFmt w:val="japaneseCounting"/>
      <w:lvlText w:val="%1、"/>
      <w:lvlJc w:val="left"/>
      <w:pPr>
        <w:ind w:left="1365" w:hanging="720"/>
      </w:pPr>
      <w:rPr>
        <w:rFonts w:cs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 w15:restartNumberingAfterBreak="0">
    <w:nsid w:val="450F07C5"/>
    <w:multiLevelType w:val="multilevel"/>
    <w:tmpl w:val="450F07C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CB33DFD"/>
    <w:multiLevelType w:val="hybridMultilevel"/>
    <w:tmpl w:val="9AA8C480"/>
    <w:lvl w:ilvl="0" w:tplc="D04ED2CC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 w15:restartNumberingAfterBreak="0">
    <w:nsid w:val="4D6C6DE4"/>
    <w:multiLevelType w:val="multilevel"/>
    <w:tmpl w:val="4D6C6DE4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01E4A83"/>
    <w:multiLevelType w:val="multilevel"/>
    <w:tmpl w:val="501E4A8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9492C3D"/>
    <w:multiLevelType w:val="multilevel"/>
    <w:tmpl w:val="79492C3D"/>
    <w:lvl w:ilvl="0">
      <w:start w:val="1"/>
      <w:numFmt w:val="chineseCountingThousand"/>
      <w:lvlText w:val="%1、"/>
      <w:lvlJc w:val="left"/>
      <w:pPr>
        <w:ind w:left="665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657" w:hanging="420"/>
      </w:pPr>
    </w:lvl>
    <w:lvl w:ilvl="2">
      <w:start w:val="1"/>
      <w:numFmt w:val="lowerRoman"/>
      <w:lvlText w:val="%3."/>
      <w:lvlJc w:val="right"/>
      <w:pPr>
        <w:ind w:left="7077" w:hanging="420"/>
      </w:pPr>
    </w:lvl>
    <w:lvl w:ilvl="3">
      <w:start w:val="1"/>
      <w:numFmt w:val="decimal"/>
      <w:lvlText w:val="%4."/>
      <w:lvlJc w:val="left"/>
      <w:pPr>
        <w:ind w:left="7497" w:hanging="420"/>
      </w:pPr>
    </w:lvl>
    <w:lvl w:ilvl="4">
      <w:start w:val="1"/>
      <w:numFmt w:val="lowerLetter"/>
      <w:lvlText w:val="%5)"/>
      <w:lvlJc w:val="left"/>
      <w:pPr>
        <w:ind w:left="7917" w:hanging="420"/>
      </w:pPr>
    </w:lvl>
    <w:lvl w:ilvl="5">
      <w:start w:val="1"/>
      <w:numFmt w:val="lowerRoman"/>
      <w:lvlText w:val="%6."/>
      <w:lvlJc w:val="right"/>
      <w:pPr>
        <w:ind w:left="8337" w:hanging="420"/>
      </w:pPr>
    </w:lvl>
    <w:lvl w:ilvl="6">
      <w:start w:val="1"/>
      <w:numFmt w:val="decimal"/>
      <w:lvlText w:val="%7."/>
      <w:lvlJc w:val="left"/>
      <w:pPr>
        <w:ind w:left="8757" w:hanging="420"/>
      </w:pPr>
    </w:lvl>
    <w:lvl w:ilvl="7">
      <w:start w:val="1"/>
      <w:numFmt w:val="lowerLetter"/>
      <w:lvlText w:val="%8)"/>
      <w:lvlJc w:val="left"/>
      <w:pPr>
        <w:ind w:left="9177" w:hanging="420"/>
      </w:pPr>
    </w:lvl>
    <w:lvl w:ilvl="8">
      <w:start w:val="1"/>
      <w:numFmt w:val="lowerRoman"/>
      <w:lvlText w:val="%9."/>
      <w:lvlJc w:val="right"/>
      <w:pPr>
        <w:ind w:left="9597" w:hanging="420"/>
      </w:pPr>
    </w:lvl>
  </w:abstractNum>
  <w:abstractNum w:abstractNumId="10" w15:restartNumberingAfterBreak="0">
    <w:nsid w:val="795635D2"/>
    <w:multiLevelType w:val="hybridMultilevel"/>
    <w:tmpl w:val="A874E432"/>
    <w:lvl w:ilvl="0" w:tplc="66FC4B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B62469"/>
    <w:multiLevelType w:val="hybridMultilevel"/>
    <w:tmpl w:val="D74AED14"/>
    <w:lvl w:ilvl="0" w:tplc="26969078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0MzJhMDcxYjBmZDhkNTQ2YWM0MjNiOTM5NDllYjMifQ=="/>
  </w:docVars>
  <w:rsids>
    <w:rsidRoot w:val="00175F3C"/>
    <w:rsid w:val="0002253F"/>
    <w:rsid w:val="00030E11"/>
    <w:rsid w:val="00095536"/>
    <w:rsid w:val="000B195B"/>
    <w:rsid w:val="000E03AE"/>
    <w:rsid w:val="000E70BC"/>
    <w:rsid w:val="000F06A8"/>
    <w:rsid w:val="0015722A"/>
    <w:rsid w:val="00175F3C"/>
    <w:rsid w:val="001838BB"/>
    <w:rsid w:val="00196B2C"/>
    <w:rsid w:val="001B51B6"/>
    <w:rsid w:val="00201119"/>
    <w:rsid w:val="002142D6"/>
    <w:rsid w:val="002210EA"/>
    <w:rsid w:val="00236BB7"/>
    <w:rsid w:val="00260556"/>
    <w:rsid w:val="00272632"/>
    <w:rsid w:val="00290E0B"/>
    <w:rsid w:val="00297291"/>
    <w:rsid w:val="002A5A63"/>
    <w:rsid w:val="002A6BD9"/>
    <w:rsid w:val="00344C3C"/>
    <w:rsid w:val="0039208B"/>
    <w:rsid w:val="003C0118"/>
    <w:rsid w:val="003F4842"/>
    <w:rsid w:val="004016BF"/>
    <w:rsid w:val="0040661D"/>
    <w:rsid w:val="0040661F"/>
    <w:rsid w:val="004467C5"/>
    <w:rsid w:val="00471EB4"/>
    <w:rsid w:val="0047207D"/>
    <w:rsid w:val="00487B54"/>
    <w:rsid w:val="004B58CC"/>
    <w:rsid w:val="00527349"/>
    <w:rsid w:val="005969B7"/>
    <w:rsid w:val="005D7212"/>
    <w:rsid w:val="00600E9E"/>
    <w:rsid w:val="00634695"/>
    <w:rsid w:val="00666CCC"/>
    <w:rsid w:val="00713DA6"/>
    <w:rsid w:val="007316F0"/>
    <w:rsid w:val="00747A49"/>
    <w:rsid w:val="00756A21"/>
    <w:rsid w:val="00773A2E"/>
    <w:rsid w:val="00790AC2"/>
    <w:rsid w:val="007B50AC"/>
    <w:rsid w:val="007B5D52"/>
    <w:rsid w:val="007D40E1"/>
    <w:rsid w:val="007E1D36"/>
    <w:rsid w:val="008277AF"/>
    <w:rsid w:val="00832FD3"/>
    <w:rsid w:val="0085336D"/>
    <w:rsid w:val="008770BE"/>
    <w:rsid w:val="008C155D"/>
    <w:rsid w:val="008C51A4"/>
    <w:rsid w:val="00905736"/>
    <w:rsid w:val="00934906"/>
    <w:rsid w:val="00964D18"/>
    <w:rsid w:val="009725EC"/>
    <w:rsid w:val="00975270"/>
    <w:rsid w:val="00A46DA7"/>
    <w:rsid w:val="00A52FCA"/>
    <w:rsid w:val="00A64653"/>
    <w:rsid w:val="00A75F41"/>
    <w:rsid w:val="00A91EAB"/>
    <w:rsid w:val="00AF6268"/>
    <w:rsid w:val="00B44109"/>
    <w:rsid w:val="00B54653"/>
    <w:rsid w:val="00B91259"/>
    <w:rsid w:val="00B970E2"/>
    <w:rsid w:val="00BA22F7"/>
    <w:rsid w:val="00BC7AF6"/>
    <w:rsid w:val="00BD6A82"/>
    <w:rsid w:val="00BF3ED8"/>
    <w:rsid w:val="00BF6B9E"/>
    <w:rsid w:val="00C73D87"/>
    <w:rsid w:val="00D23AB3"/>
    <w:rsid w:val="00D52B83"/>
    <w:rsid w:val="00DB355A"/>
    <w:rsid w:val="00DC7368"/>
    <w:rsid w:val="00E17260"/>
    <w:rsid w:val="00E5708F"/>
    <w:rsid w:val="00EC722D"/>
    <w:rsid w:val="00ED3E43"/>
    <w:rsid w:val="00F202F7"/>
    <w:rsid w:val="00F542E1"/>
    <w:rsid w:val="00FD34DF"/>
    <w:rsid w:val="00FE30AC"/>
    <w:rsid w:val="1F84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3E7190-B59C-440C-8DF5-A1352707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8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73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7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73D87"/>
    <w:rPr>
      <w:b/>
      <w:bCs/>
    </w:rPr>
  </w:style>
  <w:style w:type="character" w:styleId="a5">
    <w:name w:val="Hyperlink"/>
    <w:basedOn w:val="a0"/>
    <w:uiPriority w:val="99"/>
    <w:semiHidden/>
    <w:unhideWhenUsed/>
    <w:qFormat/>
    <w:rsid w:val="00C73D87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C73D87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C73D87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57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5708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57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5708F"/>
    <w:rPr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47A4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47A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zjj</dc:creator>
  <cp:lastModifiedBy>zzx</cp:lastModifiedBy>
  <cp:revision>2</cp:revision>
  <dcterms:created xsi:type="dcterms:W3CDTF">2023-05-17T09:28:00Z</dcterms:created>
  <dcterms:modified xsi:type="dcterms:W3CDTF">2023-05-17T09:28:00Z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5E48D3FA5EC84AA1BAAE00F359501DCF_12</vt:lpwstr>
  </property>
</Properties>
</file>