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jc w:val="center"/>
        <w:rPr>
          <w:rFonts w:hint="eastAsia" w:ascii="方正黑体_GBK" w:hAnsi="方正小标宋简体" w:eastAsia="方正黑体_GBK" w:cs="方正小标宋简体"/>
          <w:color w:val="000000"/>
          <w:sz w:val="44"/>
          <w:szCs w:val="44"/>
        </w:rPr>
      </w:pPr>
      <w:r>
        <w:rPr>
          <w:rFonts w:hint="eastAsia" w:ascii="方正黑体_GBK" w:hAnsi="方正小标宋简体" w:eastAsia="方正黑体_GBK" w:cs="方正小标宋简体"/>
          <w:color w:val="000000"/>
          <w:sz w:val="44"/>
          <w:szCs w:val="44"/>
        </w:rPr>
        <w:t>2023年全国大学生机器人科技创新交流营</w:t>
      </w:r>
    </w:p>
    <w:p>
      <w:pPr>
        <w:spacing w:line="579" w:lineRule="exact"/>
        <w:jc w:val="center"/>
        <w:rPr>
          <w:rFonts w:ascii="方正黑体_GBK" w:hAnsi="方正小标宋简体" w:eastAsia="方正黑体_GBK" w:cs="方正小标宋简体"/>
          <w:color w:val="000000"/>
          <w:sz w:val="44"/>
          <w:szCs w:val="44"/>
        </w:rPr>
      </w:pPr>
      <w:r>
        <w:rPr>
          <w:rFonts w:hint="eastAsia" w:ascii="方正黑体_GBK" w:hAnsi="方正小标宋简体" w:eastAsia="方正黑体_GBK" w:cs="方正小标宋简体"/>
          <w:color w:val="000000"/>
          <w:sz w:val="44"/>
          <w:szCs w:val="44"/>
        </w:rPr>
        <w:t>暨机器人大赛</w:t>
      </w:r>
    </w:p>
    <w:p>
      <w:pPr>
        <w:spacing w:line="579" w:lineRule="exact"/>
        <w:jc w:val="center"/>
        <w:rPr>
          <w:rFonts w:ascii="方正楷体_GBK" w:hAnsi="方正楷体_GBK" w:eastAsia="方正楷体_GBK" w:cs="仿宋_GB2312"/>
          <w:b/>
          <w:bCs/>
          <w:color w:val="000000"/>
          <w:sz w:val="44"/>
          <w:szCs w:val="44"/>
        </w:rPr>
      </w:pPr>
    </w:p>
    <w:p>
      <w:pPr>
        <w:spacing w:line="579" w:lineRule="exact"/>
        <w:jc w:val="center"/>
        <w:rPr>
          <w:rFonts w:ascii="方正楷体_GBK" w:hAnsi="方正楷体_GBK" w:eastAsia="方正楷体_GBK" w:cs="仿宋_GB2312"/>
          <w:b/>
          <w:bCs/>
          <w:color w:val="000000"/>
          <w:sz w:val="44"/>
          <w:szCs w:val="44"/>
        </w:rPr>
      </w:pPr>
      <w:r>
        <w:rPr>
          <w:rFonts w:hint="eastAsia" w:ascii="方正楷体_GBK" w:hAnsi="方正楷体_GBK" w:eastAsia="方正楷体_GBK" w:cs="仿宋_GB2312"/>
          <w:b/>
          <w:bCs/>
          <w:color w:val="000000"/>
          <w:sz w:val="44"/>
          <w:szCs w:val="44"/>
        </w:rPr>
        <w:t>作品申报书</w:t>
      </w: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ind w:firstLine="1280" w:firstLineChars="400"/>
        <w:rPr>
          <w:rFonts w:ascii="方正仿宋_GBK" w:hAnsi="方正仿宋_GBK" w:eastAsia="方正仿宋_GBK" w:cs="黑体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黑体"/>
          <w:color w:val="000000"/>
          <w:sz w:val="32"/>
          <w:szCs w:val="32"/>
        </w:rPr>
        <w:t>推报学校名称:</w:t>
      </w:r>
      <w:r>
        <w:rPr>
          <w:rFonts w:ascii="方正仿宋_GBK" w:hAnsi="方正仿宋_GBK" w:eastAsia="方正仿宋_GBK" w:cs="黑体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579" w:lineRule="exact"/>
        <w:ind w:firstLine="1400" w:firstLineChars="500"/>
        <w:rPr>
          <w:rFonts w:ascii="方正楷体_GBK" w:hAnsi="方正楷体_GBK" w:eastAsia="方正楷体_GBK" w:cs="黑体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黑体"/>
          <w:color w:val="000000"/>
          <w:sz w:val="28"/>
          <w:szCs w:val="28"/>
        </w:rPr>
        <w:t>（此处加盖学校行政或者学校团委公章）</w:t>
      </w:r>
    </w:p>
    <w:p>
      <w:pPr>
        <w:spacing w:line="579" w:lineRule="exact"/>
        <w:ind w:firstLine="1280" w:firstLineChars="400"/>
        <w:rPr>
          <w:rFonts w:ascii="方正仿宋_GBK" w:hAnsi="方正仿宋_GBK" w:eastAsia="方正仿宋_GBK" w:cs="黑体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黑体"/>
          <w:color w:val="000000"/>
          <w:sz w:val="32"/>
          <w:szCs w:val="32"/>
        </w:rPr>
        <w:t>申报作品名称:</w:t>
      </w:r>
      <w:r>
        <w:rPr>
          <w:rFonts w:ascii="方正仿宋_GBK" w:hAnsi="方正仿宋_GBK" w:eastAsia="方正仿宋_GBK" w:cs="黑体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579" w:lineRule="exact"/>
        <w:ind w:firstLine="1280" w:firstLineChars="400"/>
        <w:rPr>
          <w:rFonts w:ascii="方正仿宋_GBK" w:hAnsi="方正仿宋_GBK" w:eastAsia="方正仿宋_GBK" w:cs="黑体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黑体"/>
          <w:color w:val="000000"/>
          <w:sz w:val="32"/>
          <w:szCs w:val="32"/>
        </w:rPr>
        <w:t>申报者姓名:</w:t>
      </w:r>
      <w:r>
        <w:rPr>
          <w:rFonts w:ascii="方正仿宋_GBK" w:hAnsi="方正仿宋_GBK" w:eastAsia="方正仿宋_GBK" w:cs="黑体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line="579" w:lineRule="exact"/>
        <w:ind w:firstLine="1400" w:firstLineChars="500"/>
        <w:rPr>
          <w:rFonts w:ascii="方正楷体_GBK" w:hAnsi="方正楷体_GBK" w:eastAsia="方正楷体_GBK" w:cs="黑体"/>
          <w:color w:val="000000"/>
          <w:sz w:val="28"/>
          <w:szCs w:val="28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27"/>
        <w:gridCol w:w="1203"/>
        <w:gridCol w:w="711"/>
        <w:gridCol w:w="1050"/>
        <w:gridCol w:w="847"/>
        <w:gridCol w:w="738"/>
        <w:gridCol w:w="1376"/>
        <w:gridCol w:w="565"/>
        <w:gridCol w:w="502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申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报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者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况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姓名</w:t>
            </w:r>
          </w:p>
        </w:tc>
        <w:tc>
          <w:tcPr>
            <w:tcW w:w="176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性别</w:t>
            </w:r>
          </w:p>
        </w:tc>
        <w:tc>
          <w:tcPr>
            <w:tcW w:w="738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出生年月</w:t>
            </w:r>
          </w:p>
        </w:tc>
        <w:tc>
          <w:tcPr>
            <w:tcW w:w="146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学校名称</w:t>
            </w:r>
          </w:p>
        </w:tc>
        <w:tc>
          <w:tcPr>
            <w:tcW w:w="6748" w:type="dxa"/>
            <w:gridSpan w:val="8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现学历</w:t>
            </w:r>
          </w:p>
        </w:tc>
        <w:tc>
          <w:tcPr>
            <w:tcW w:w="3346" w:type="dxa"/>
            <w:gridSpan w:val="4"/>
            <w:vAlign w:val="center"/>
          </w:tcPr>
          <w:p>
            <w:pPr>
              <w:pStyle w:val="5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（专科、本科、硕士、博士）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专业</w:t>
            </w:r>
          </w:p>
        </w:tc>
        <w:tc>
          <w:tcPr>
            <w:tcW w:w="146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年级</w:t>
            </w:r>
          </w:p>
        </w:tc>
        <w:tc>
          <w:tcPr>
            <w:tcW w:w="176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学制</w:t>
            </w:r>
          </w:p>
        </w:tc>
        <w:tc>
          <w:tcPr>
            <w:tcW w:w="738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入学时间</w:t>
            </w:r>
          </w:p>
        </w:tc>
        <w:tc>
          <w:tcPr>
            <w:tcW w:w="146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通讯地址</w:t>
            </w:r>
          </w:p>
        </w:tc>
        <w:tc>
          <w:tcPr>
            <w:tcW w:w="6748" w:type="dxa"/>
            <w:gridSpan w:val="8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身份证号</w:t>
            </w:r>
          </w:p>
        </w:tc>
        <w:tc>
          <w:tcPr>
            <w:tcW w:w="3346" w:type="dxa"/>
            <w:gridSpan w:val="4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联系方式</w:t>
            </w:r>
          </w:p>
        </w:tc>
        <w:tc>
          <w:tcPr>
            <w:tcW w:w="146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83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合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者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况</w:t>
            </w:r>
          </w:p>
        </w:tc>
        <w:tc>
          <w:tcPr>
            <w:tcW w:w="1203" w:type="dxa"/>
            <w:vAlign w:val="center"/>
          </w:tcPr>
          <w:p>
            <w:pPr>
              <w:pStyle w:val="5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pStyle w:val="5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pStyle w:val="5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年龄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学校、院系、专业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pStyle w:val="5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现学历</w:t>
            </w:r>
          </w:p>
        </w:tc>
        <w:tc>
          <w:tcPr>
            <w:tcW w:w="959" w:type="dxa"/>
            <w:vAlign w:val="center"/>
          </w:tcPr>
          <w:p>
            <w:pPr>
              <w:pStyle w:val="5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883" w:type="dxa"/>
            <w:gridSpan w:val="2"/>
            <w:vMerge w:val="restart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指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导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老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师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况</w:t>
            </w:r>
          </w:p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姓名</w:t>
            </w:r>
          </w:p>
        </w:tc>
        <w:tc>
          <w:tcPr>
            <w:tcW w:w="711" w:type="dxa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性别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年龄</w:t>
            </w:r>
          </w:p>
        </w:tc>
        <w:tc>
          <w:tcPr>
            <w:tcW w:w="1585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职称</w:t>
            </w:r>
          </w:p>
        </w:tc>
        <w:tc>
          <w:tcPr>
            <w:tcW w:w="1941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工作单位/职务</w:t>
            </w:r>
          </w:p>
        </w:tc>
        <w:tc>
          <w:tcPr>
            <w:tcW w:w="1461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46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46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3" w:type="dxa"/>
            <w:gridSpan w:val="2"/>
            <w:vMerge w:val="continue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461" w:type="dxa"/>
            <w:gridSpan w:val="2"/>
          </w:tcPr>
          <w:p>
            <w:pPr>
              <w:rPr>
                <w:rFonts w:ascii="方正仿宋_GBK" w:hAnsi="方正仿宋_GBK" w:eastAsia="方正仿宋_GBK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申报作品情况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ind w:firstLine="240" w:firstLineChars="100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作品名称</w:t>
            </w:r>
          </w:p>
        </w:tc>
        <w:tc>
          <w:tcPr>
            <w:tcW w:w="6748" w:type="dxa"/>
            <w:gridSpan w:val="8"/>
          </w:tcPr>
          <w:p>
            <w:pPr>
              <w:jc w:val="left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ind w:firstLine="240" w:firstLineChars="100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申报类别</w:t>
            </w:r>
          </w:p>
        </w:tc>
        <w:tc>
          <w:tcPr>
            <w:tcW w:w="6748" w:type="dxa"/>
            <w:gridSpan w:val="8"/>
          </w:tcPr>
          <w:p>
            <w:pPr>
              <w:jc w:val="left"/>
              <w:rPr>
                <w:rFonts w:ascii="方正仿宋_GBK" w:hAns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 xml:space="preserve">个人作品 </w:t>
            </w:r>
            <w:r>
              <w:rPr>
                <w:rFonts w:ascii="方正仿宋_GBK" w:hAnsi="方正仿宋_GBK" w:eastAsia="方正仿宋_GBK" w:cs="黑体"/>
                <w:color w:val="000000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集体作品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ind w:firstLine="240" w:firstLineChars="100"/>
              <w:rPr>
                <w:rFonts w:ascii="方正仿宋_GBK" w:hAnsi="方正仿宋_GBK" w:eastAsia="方正仿宋_GBK" w:cs="黑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作品类别</w:t>
            </w:r>
          </w:p>
        </w:tc>
        <w:tc>
          <w:tcPr>
            <w:tcW w:w="6748" w:type="dxa"/>
            <w:gridSpan w:val="8"/>
          </w:tcPr>
          <w:p>
            <w:pPr>
              <w:jc w:val="left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 xml:space="preserve">工业机器人 </w:t>
            </w:r>
            <w:r>
              <w:rPr>
                <w:rFonts w:ascii="方正仿宋_GBK" w:hAnsi="方正仿宋_GBK" w:eastAsia="方正仿宋_GBK" w:cs="黑体"/>
                <w:color w:val="00000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 xml:space="preserve">个人/家用服务机器人 </w:t>
            </w:r>
            <w:r>
              <w:rPr>
                <w:rFonts w:ascii="方正仿宋_GBK" w:hAnsi="方正仿宋_GBK" w:eastAsia="方正仿宋_GBK" w:cs="黑体"/>
                <w:color w:val="00000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公共服务机器人</w:t>
            </w: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 xml:space="preserve">特种机器人 </w:t>
            </w:r>
            <w:r>
              <w:rPr>
                <w:rFonts w:ascii="方正仿宋_GBK" w:hAnsi="方正仿宋_GBK" w:eastAsia="方正仿宋_GBK" w:cs="黑体"/>
                <w:color w:val="00000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其他应用领域机器人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ind w:firstLine="240" w:firstLineChars="100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pacing w:val="0"/>
                <w:kern w:val="0"/>
                <w:sz w:val="24"/>
                <w:fitText w:val="960" w:id="-1182568704"/>
              </w:rPr>
              <w:t>规格尺寸</w:t>
            </w:r>
          </w:p>
        </w:tc>
        <w:tc>
          <w:tcPr>
            <w:tcW w:w="6748" w:type="dxa"/>
            <w:gridSpan w:val="8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（现场标准展位3米×3米）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技术参数</w:t>
            </w:r>
          </w:p>
        </w:tc>
        <w:tc>
          <w:tcPr>
            <w:tcW w:w="6748" w:type="dxa"/>
            <w:gridSpan w:val="8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功能简介</w:t>
            </w:r>
          </w:p>
        </w:tc>
        <w:tc>
          <w:tcPr>
            <w:tcW w:w="6748" w:type="dxa"/>
            <w:gridSpan w:val="8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pStyle w:val="4"/>
              <w:shd w:val="clear" w:color="auto" w:fill="FFFFFF"/>
              <w:ind w:firstLine="240" w:firstLineChars="100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设计思路</w:t>
            </w:r>
          </w:p>
        </w:tc>
        <w:tc>
          <w:tcPr>
            <w:tcW w:w="6748" w:type="dxa"/>
            <w:gridSpan w:val="8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86" w:type="dxa"/>
            <w:gridSpan w:val="3"/>
            <w:vAlign w:val="center"/>
          </w:tcPr>
          <w:p>
            <w:pPr>
              <w:pStyle w:val="4"/>
              <w:shd w:val="clear" w:color="auto" w:fill="FFFFFF"/>
              <w:ind w:firstLine="240" w:firstLineChars="100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学校团委</w:t>
            </w:r>
          </w:p>
          <w:p>
            <w:pPr>
              <w:pStyle w:val="4"/>
              <w:shd w:val="clear" w:color="auto" w:fill="FFFFFF"/>
              <w:ind w:firstLine="240" w:firstLineChars="100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推荐意见</w:t>
            </w:r>
          </w:p>
        </w:tc>
        <w:tc>
          <w:tcPr>
            <w:tcW w:w="6748" w:type="dxa"/>
            <w:gridSpan w:val="8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 xml:space="preserve"> </w:t>
            </w:r>
            <w:r>
              <w:rPr>
                <w:rFonts w:ascii="方正仿宋_GBK" w:hAnsi="方正仿宋_GBK" w:eastAsia="方正仿宋_GBK" w:cs="黑体"/>
                <w:color w:val="000000"/>
                <w:sz w:val="24"/>
              </w:rPr>
              <w:t xml:space="preserve">          </w:t>
            </w: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>单位名称（盖章）：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086" w:type="dxa"/>
            <w:gridSpan w:val="3"/>
            <w:vAlign w:val="center"/>
          </w:tcPr>
          <w:p>
            <w:pPr>
              <w:pStyle w:val="4"/>
              <w:shd w:val="clear" w:color="auto" w:fill="FFFFFF"/>
              <w:ind w:firstLine="240" w:firstLineChars="100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省级团委</w:t>
            </w:r>
          </w:p>
          <w:p>
            <w:pPr>
              <w:pStyle w:val="4"/>
              <w:shd w:val="clear" w:color="auto" w:fill="FFFFFF"/>
              <w:ind w:firstLine="240" w:firstLineChars="100"/>
              <w:jc w:val="center"/>
              <w:rPr>
                <w:rFonts w:ascii="方正仿宋_GBK" w:hAnsi="方正仿宋_GBK"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/>
                <w:color w:val="000000"/>
              </w:rPr>
              <w:t>推荐意见</w:t>
            </w:r>
          </w:p>
        </w:tc>
        <w:tc>
          <w:tcPr>
            <w:tcW w:w="6748" w:type="dxa"/>
            <w:gridSpan w:val="8"/>
          </w:tcPr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  <w:p>
            <w:pPr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</w:p>
          <w:p>
            <w:pPr>
              <w:jc w:val="center"/>
              <w:rPr>
                <w:rFonts w:ascii="方正仿宋_GBK" w:hAnsi="方正仿宋_GBK" w:eastAsia="方正仿宋_GBK" w:cs="黑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黑体"/>
                <w:color w:val="000000"/>
                <w:sz w:val="24"/>
              </w:rPr>
              <w:t xml:space="preserve">           单位名称（盖章）：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说明: </w:t>
      </w:r>
      <w:r>
        <w:rPr>
          <w:rFonts w:ascii="TimesNewRomanPSMT" w:hAnsi="TimesNewRomanPSMT" w:cs="宋体"/>
          <w:color w:val="000000"/>
          <w:kern w:val="0"/>
          <w:sz w:val="20"/>
          <w:szCs w:val="20"/>
        </w:rPr>
        <w:t>1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.必须由申报者本人按要求填写。(建议用电脑填写) </w:t>
      </w:r>
      <w:r>
        <w:rPr>
          <w:rFonts w:ascii="TimesNewRomanPSMT" w:hAnsi="TimesNewRomanPSMT" w:cs="宋体"/>
          <w:color w:val="000000"/>
          <w:kern w:val="0"/>
          <w:sz w:val="20"/>
          <w:szCs w:val="20"/>
        </w:rPr>
        <w:t>2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.单位盖章视为对符合申报情况的确认， 一经发现有造假情况，大赛组委会拥有随时终止该团队或者个人参赛的权力。 </w:t>
      </w:r>
    </w:p>
    <w:p/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7D1871"/>
    <w:rsid w:val="002646B3"/>
    <w:rsid w:val="007D1871"/>
    <w:rsid w:val="00D42BEC"/>
    <w:rsid w:val="00E21FAE"/>
    <w:rsid w:val="3165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0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character" w:customStyle="1" w:styleId="10">
    <w:name w:val="HTML 预设格式 字符"/>
    <w:basedOn w:val="7"/>
    <w:link w:val="4"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2023-09-16T05:47:00Z</dcterms:created>
  <dc:creator>admin</dc:creator>
  <cp:lastModifiedBy>yang</cp:lastModifiedBy>
  <dcterms:modified xsi:type="dcterms:W3CDTF">2023-09-18T09:46:37Z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106F879913CB4AAAA2DFFDF565464FE5_12</vt:lpwstr>
  </property>
</Properties>
</file>